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5D6A" w14:textId="0A2E3EA2" w:rsidR="000F253B" w:rsidRDefault="00B3324A" w:rsidP="00756315">
      <w:pPr>
        <w:pStyle w:val="BodyTextIndent3"/>
        <w:widowControl w:val="0"/>
        <w:spacing w:before="120" w:line="324" w:lineRule="auto"/>
        <w:ind w:left="0" w:firstLine="720"/>
        <w:jc w:val="center"/>
        <w:rPr>
          <w:rFonts w:ascii="Times New Roman" w:hAnsi="Times New Roman"/>
          <w:b/>
          <w:sz w:val="28"/>
          <w:szCs w:val="28"/>
          <w:lang w:val="nl-NL"/>
        </w:rPr>
      </w:pPr>
      <w:r w:rsidRPr="00247A05">
        <w:rPr>
          <w:rFonts w:ascii="Times New Roman" w:hAnsi="Times New Roman"/>
          <w:b/>
          <w:sz w:val="28"/>
          <w:szCs w:val="28"/>
          <w:lang w:val="nl-NL"/>
        </w:rPr>
        <w:t>Vai trò ki</w:t>
      </w:r>
      <w:r>
        <w:rPr>
          <w:rFonts w:ascii="Times New Roman" w:hAnsi="Times New Roman"/>
          <w:b/>
          <w:sz w:val="28"/>
          <w:szCs w:val="28"/>
          <w:lang w:val="nl-NL"/>
        </w:rPr>
        <w:t>nh tế nhà nước trong nắm giữ</w:t>
      </w:r>
      <w:r w:rsidRPr="00247A05">
        <w:rPr>
          <w:rFonts w:ascii="Times New Roman" w:hAnsi="Times New Roman"/>
          <w:b/>
          <w:sz w:val="28"/>
          <w:szCs w:val="28"/>
          <w:lang w:val="nl-NL"/>
        </w:rPr>
        <w:t xml:space="preserve"> công nghệ nguồn </w:t>
      </w:r>
      <w:r>
        <w:rPr>
          <w:rFonts w:ascii="Times New Roman" w:hAnsi="Times New Roman"/>
          <w:b/>
          <w:sz w:val="28"/>
          <w:szCs w:val="28"/>
          <w:lang w:val="nl-NL"/>
        </w:rPr>
        <w:t>ở việt nam hiện nay</w:t>
      </w:r>
    </w:p>
    <w:p w14:paraId="47808FD6" w14:textId="77777777" w:rsidR="00F06044" w:rsidRDefault="00F06044" w:rsidP="00756315">
      <w:pPr>
        <w:pStyle w:val="BodyTextIndent3"/>
        <w:widowControl w:val="0"/>
        <w:spacing w:before="120" w:line="324" w:lineRule="auto"/>
        <w:ind w:left="0" w:firstLine="720"/>
        <w:jc w:val="center"/>
        <w:rPr>
          <w:rFonts w:ascii="Times New Roman" w:hAnsi="Times New Roman"/>
          <w:b/>
          <w:sz w:val="28"/>
          <w:szCs w:val="28"/>
          <w:lang w:val="nl-NL"/>
        </w:rPr>
      </w:pPr>
    </w:p>
    <w:p w14:paraId="2A1AE6E6" w14:textId="6362EF06" w:rsidR="00AA7FB5" w:rsidRDefault="00AA7FB5" w:rsidP="00756315">
      <w:pPr>
        <w:pStyle w:val="BodyTextIndent3"/>
        <w:widowControl w:val="0"/>
        <w:spacing w:before="120" w:line="324" w:lineRule="auto"/>
        <w:ind w:left="0" w:firstLine="720"/>
        <w:jc w:val="center"/>
        <w:rPr>
          <w:rFonts w:ascii="Times New Roman" w:hAnsi="Times New Roman"/>
          <w:b/>
          <w:sz w:val="28"/>
          <w:szCs w:val="28"/>
          <w:lang w:val="nl-NL"/>
        </w:rPr>
      </w:pPr>
      <w:r>
        <w:rPr>
          <w:rFonts w:ascii="Times New Roman" w:hAnsi="Times New Roman"/>
          <w:b/>
          <w:sz w:val="28"/>
          <w:szCs w:val="28"/>
          <w:lang w:val="nl-NL"/>
        </w:rPr>
        <w:t xml:space="preserve">Lại Trần Tùng </w:t>
      </w:r>
      <w:r w:rsidR="00F06044">
        <w:rPr>
          <w:rFonts w:ascii="Times New Roman" w:hAnsi="Times New Roman"/>
          <w:b/>
          <w:sz w:val="28"/>
          <w:szCs w:val="28"/>
          <w:lang w:val="nl-NL"/>
        </w:rPr>
        <w:t xml:space="preserve">- </w:t>
      </w:r>
      <w:r>
        <w:rPr>
          <w:rFonts w:ascii="Times New Roman" w:hAnsi="Times New Roman"/>
          <w:b/>
          <w:sz w:val="28"/>
          <w:szCs w:val="28"/>
          <w:lang w:val="nl-NL"/>
        </w:rPr>
        <w:t xml:space="preserve">Vũ Đình Thuận </w:t>
      </w:r>
    </w:p>
    <w:p w14:paraId="6518DD72" w14:textId="77777777" w:rsidR="00AA7FB5" w:rsidRDefault="00AA7FB5" w:rsidP="00756315">
      <w:pPr>
        <w:pStyle w:val="BodyTextIndent3"/>
        <w:widowControl w:val="0"/>
        <w:spacing w:before="120" w:line="324" w:lineRule="auto"/>
        <w:ind w:left="0" w:firstLine="720"/>
        <w:jc w:val="center"/>
        <w:rPr>
          <w:rFonts w:ascii="Times New Roman" w:hAnsi="Times New Roman"/>
          <w:b/>
          <w:sz w:val="28"/>
          <w:szCs w:val="28"/>
          <w:lang w:val="nl-NL"/>
        </w:rPr>
      </w:pPr>
      <w:r>
        <w:rPr>
          <w:rFonts w:ascii="Times New Roman" w:hAnsi="Times New Roman"/>
          <w:b/>
          <w:sz w:val="28"/>
          <w:szCs w:val="28"/>
          <w:lang w:val="nl-NL"/>
        </w:rPr>
        <w:t>Học Viện Kỹ thuật Quân sự, Bộ Quốc Phòng</w:t>
      </w:r>
    </w:p>
    <w:p w14:paraId="05F43ABB" w14:textId="77777777" w:rsidR="00F06044" w:rsidRPr="00247A05" w:rsidRDefault="00F06044" w:rsidP="00756315">
      <w:pPr>
        <w:pStyle w:val="BodyTextIndent3"/>
        <w:widowControl w:val="0"/>
        <w:spacing w:before="120" w:line="324" w:lineRule="auto"/>
        <w:ind w:left="0" w:firstLine="720"/>
        <w:jc w:val="center"/>
        <w:rPr>
          <w:rFonts w:ascii="Times New Roman" w:hAnsi="Times New Roman"/>
          <w:b/>
          <w:sz w:val="28"/>
          <w:szCs w:val="28"/>
          <w:lang w:val="nl-NL"/>
        </w:rPr>
      </w:pPr>
    </w:p>
    <w:p w14:paraId="057DC305" w14:textId="6C1EC8AF" w:rsidR="000F253B" w:rsidRPr="00A76B48" w:rsidRDefault="000F253B" w:rsidP="0065065A">
      <w:pPr>
        <w:spacing w:before="120" w:after="120" w:line="324" w:lineRule="auto"/>
        <w:ind w:firstLine="720"/>
        <w:jc w:val="both"/>
        <w:rPr>
          <w:rFonts w:ascii="Times New Roman" w:hAnsi="Times New Roman"/>
          <w:bCs/>
          <w:i/>
          <w:noProof/>
        </w:rPr>
      </w:pPr>
      <w:r w:rsidRPr="00247A05">
        <w:rPr>
          <w:rFonts w:ascii="Times New Roman" w:hAnsi="Times New Roman"/>
          <w:b/>
          <w:bCs/>
          <w:iCs/>
          <w:noProof/>
        </w:rPr>
        <w:t>TÓM TẮT</w:t>
      </w:r>
      <w:r w:rsidRPr="00247A05">
        <w:rPr>
          <w:rFonts w:ascii="Times New Roman" w:hAnsi="Times New Roman"/>
          <w:bCs/>
          <w:iCs/>
          <w:noProof/>
        </w:rPr>
        <w:t>:</w:t>
      </w:r>
      <w:r w:rsidRPr="00247A05">
        <w:rPr>
          <w:rFonts w:ascii="Times New Roman" w:hAnsi="Times New Roman"/>
          <w:bCs/>
          <w:noProof/>
        </w:rPr>
        <w:t xml:space="preserve"> </w:t>
      </w:r>
      <w:r w:rsidR="0065065A" w:rsidRPr="000A3B9B">
        <w:rPr>
          <w:rFonts w:ascii="Times New Roman" w:hAnsi="Times New Roman"/>
          <w:bCs/>
          <w:iCs/>
          <w:noProof/>
        </w:rPr>
        <w:t>Làm chủ công nghệ chiến lược trên cơ sở nắm giữ công nghệ nguồn vừa là giải pháp phát triển kinh tế, vừa là nền tảng đảm bảo an ninh, quốc phòng trong kỷ nguyên cạnh tranh toàn cầu</w:t>
      </w:r>
      <w:r w:rsidR="00DB4BF1" w:rsidRPr="000A3B9B">
        <w:rPr>
          <w:rFonts w:ascii="Times New Roman" w:hAnsi="Times New Roman"/>
          <w:bCs/>
          <w:iCs/>
          <w:noProof/>
        </w:rPr>
        <w:t xml:space="preserve"> ở Việt Nam hiện nay</w:t>
      </w:r>
      <w:r w:rsidR="00C12007" w:rsidRPr="000A3B9B">
        <w:rPr>
          <w:rFonts w:ascii="Times New Roman" w:hAnsi="Times New Roman"/>
          <w:bCs/>
          <w:iCs/>
          <w:noProof/>
        </w:rPr>
        <w:t xml:space="preserve">. </w:t>
      </w:r>
      <w:r w:rsidR="0065065A" w:rsidRPr="000A3B9B">
        <w:rPr>
          <w:rFonts w:ascii="Times New Roman" w:hAnsi="Times New Roman"/>
          <w:bCs/>
          <w:iCs/>
          <w:noProof/>
        </w:rPr>
        <w:t>Thực tiễn ở Việt Nam đã chứng minh kinh tế nhà nước giữ vai trò chủ đạo trong nắm giữ công nghệ nguồn ở Việt Nam.</w:t>
      </w:r>
      <w:r w:rsidR="00DB4BF1" w:rsidRPr="000A3B9B">
        <w:rPr>
          <w:rFonts w:ascii="Times New Roman" w:hAnsi="Times New Roman"/>
          <w:bCs/>
          <w:iCs/>
          <w:noProof/>
        </w:rPr>
        <w:t xml:space="preserve"> </w:t>
      </w:r>
      <w:r w:rsidRPr="000A3B9B">
        <w:rPr>
          <w:rFonts w:ascii="Times New Roman" w:hAnsi="Times New Roman"/>
          <w:iCs/>
          <w:noProof/>
        </w:rPr>
        <w:t xml:space="preserve">Bên cạnh những kết quả đã đạt được, </w:t>
      </w:r>
      <w:r w:rsidR="0065065A" w:rsidRPr="000A3B9B">
        <w:rPr>
          <w:rFonts w:ascii="Times New Roman" w:hAnsi="Times New Roman"/>
          <w:iCs/>
          <w:noProof/>
        </w:rPr>
        <w:t xml:space="preserve">việc nắm giữ công nghệ nguồn của kinh tế nhà nước vẫn </w:t>
      </w:r>
      <w:r w:rsidRPr="000A3B9B">
        <w:rPr>
          <w:rFonts w:ascii="Times New Roman" w:hAnsi="Times New Roman"/>
          <w:iCs/>
          <w:noProof/>
        </w:rPr>
        <w:t xml:space="preserve">còn tồn tại </w:t>
      </w:r>
      <w:r w:rsidR="00F06044" w:rsidRPr="000A3B9B">
        <w:rPr>
          <w:rFonts w:ascii="Times New Roman" w:hAnsi="Times New Roman"/>
          <w:iCs/>
          <w:noProof/>
        </w:rPr>
        <w:t xml:space="preserve">một số </w:t>
      </w:r>
      <w:r w:rsidRPr="000A3B9B">
        <w:rPr>
          <w:rFonts w:ascii="Times New Roman" w:hAnsi="Times New Roman"/>
          <w:iCs/>
          <w:noProof/>
        </w:rPr>
        <w:t>hạn chế. Bài viết sử dụng một số phương pháp như phân tích, tổng hợp; thống kê so sánh; l</w:t>
      </w:r>
      <w:r w:rsidR="00F06044" w:rsidRPr="000A3B9B">
        <w:rPr>
          <w:rFonts w:ascii="Times New Roman" w:hAnsi="Times New Roman"/>
          <w:iCs/>
          <w:noProof/>
        </w:rPr>
        <w:t>o</w:t>
      </w:r>
      <w:r w:rsidRPr="000A3B9B">
        <w:rPr>
          <w:rFonts w:ascii="Times New Roman" w:hAnsi="Times New Roman"/>
          <w:iCs/>
          <w:noProof/>
        </w:rPr>
        <w:t xml:space="preserve">gic </w:t>
      </w:r>
      <w:r w:rsidR="00F06044" w:rsidRPr="000A3B9B">
        <w:rPr>
          <w:rFonts w:ascii="Times New Roman" w:hAnsi="Times New Roman"/>
          <w:iCs/>
          <w:noProof/>
        </w:rPr>
        <w:t>-</w:t>
      </w:r>
      <w:r w:rsidRPr="000A3B9B">
        <w:rPr>
          <w:rFonts w:ascii="Times New Roman" w:hAnsi="Times New Roman"/>
          <w:iCs/>
          <w:noProof/>
        </w:rPr>
        <w:t xml:space="preserve"> lịch sử... để tổng hợp, lập luận dựa trên các dữ liệu thứ cấp đã tập trung </w:t>
      </w:r>
      <w:r w:rsidR="0065065A" w:rsidRPr="000A3B9B">
        <w:rPr>
          <w:rFonts w:ascii="Times New Roman" w:hAnsi="Times New Roman"/>
          <w:iCs/>
          <w:noProof/>
        </w:rPr>
        <w:t>chủ yếu làm rõ vấn đề</w:t>
      </w:r>
      <w:r w:rsidR="00A76B48" w:rsidRPr="000A3B9B">
        <w:rPr>
          <w:rFonts w:ascii="Times New Roman" w:hAnsi="Times New Roman"/>
          <w:iCs/>
          <w:noProof/>
        </w:rPr>
        <w:t xml:space="preserve"> lý luận, thực tiễn và</w:t>
      </w:r>
      <w:r w:rsidR="00FE31F0" w:rsidRPr="000A3B9B">
        <w:rPr>
          <w:rFonts w:ascii="Times New Roman" w:hAnsi="Times New Roman"/>
          <w:iCs/>
          <w:noProof/>
        </w:rPr>
        <w:t xml:space="preserve"> đề xuất một số</w:t>
      </w:r>
      <w:r w:rsidR="00A76B48" w:rsidRPr="000A3B9B">
        <w:rPr>
          <w:rFonts w:ascii="Times New Roman" w:hAnsi="Times New Roman"/>
          <w:iCs/>
          <w:noProof/>
        </w:rPr>
        <w:t xml:space="preserve"> giải pháp về</w:t>
      </w:r>
      <w:r w:rsidR="0065065A" w:rsidRPr="000A3B9B">
        <w:rPr>
          <w:rFonts w:ascii="Times New Roman" w:hAnsi="Times New Roman"/>
          <w:iCs/>
          <w:noProof/>
        </w:rPr>
        <w:t xml:space="preserve"> vai trò kinh tế nhà nước nắm giữ công nghệ nguồn</w:t>
      </w:r>
      <w:r w:rsidRPr="000A3B9B">
        <w:rPr>
          <w:rFonts w:ascii="Times New Roman" w:hAnsi="Times New Roman"/>
          <w:iCs/>
          <w:noProof/>
        </w:rPr>
        <w:t xml:space="preserve"> ở Việt Nam hiện nay.</w:t>
      </w:r>
    </w:p>
    <w:p w14:paraId="44AF5B4D" w14:textId="49D95A39" w:rsidR="000F253B" w:rsidRDefault="000F253B" w:rsidP="00756315">
      <w:pPr>
        <w:spacing w:before="120" w:after="120" w:line="324" w:lineRule="auto"/>
        <w:jc w:val="both"/>
        <w:rPr>
          <w:rFonts w:ascii="Times New Roman" w:hAnsi="Times New Roman"/>
          <w:i/>
          <w:iCs/>
          <w:noProof/>
        </w:rPr>
      </w:pPr>
      <w:r w:rsidRPr="00247A05">
        <w:rPr>
          <w:rFonts w:ascii="Times New Roman" w:hAnsi="Times New Roman"/>
          <w:bCs/>
          <w:noProof/>
        </w:rPr>
        <w:tab/>
      </w:r>
      <w:r w:rsidRPr="00247A05">
        <w:rPr>
          <w:rFonts w:ascii="Times New Roman" w:hAnsi="Times New Roman"/>
          <w:b/>
          <w:bCs/>
          <w:iCs/>
          <w:noProof/>
        </w:rPr>
        <w:t>TỪ KHÓA</w:t>
      </w:r>
      <w:r w:rsidRPr="00247A05">
        <w:rPr>
          <w:rFonts w:ascii="Times New Roman" w:hAnsi="Times New Roman"/>
          <w:bCs/>
          <w:iCs/>
          <w:noProof/>
        </w:rPr>
        <w:t>:</w:t>
      </w:r>
      <w:r w:rsidRPr="00247A05">
        <w:rPr>
          <w:rFonts w:ascii="Times New Roman" w:hAnsi="Times New Roman"/>
          <w:noProof/>
        </w:rPr>
        <w:t xml:space="preserve"> </w:t>
      </w:r>
      <w:r w:rsidR="00F06044">
        <w:rPr>
          <w:rFonts w:ascii="Times New Roman" w:hAnsi="Times New Roman"/>
          <w:i/>
          <w:iCs/>
          <w:noProof/>
        </w:rPr>
        <w:t>c</w:t>
      </w:r>
      <w:r w:rsidR="00DB4BF1" w:rsidRPr="00247A05">
        <w:rPr>
          <w:rFonts w:ascii="Times New Roman" w:hAnsi="Times New Roman"/>
          <w:i/>
          <w:iCs/>
          <w:noProof/>
        </w:rPr>
        <w:t>ông nghệ nguồn</w:t>
      </w:r>
      <w:r w:rsidR="00F06044">
        <w:rPr>
          <w:rFonts w:ascii="Times New Roman" w:hAnsi="Times New Roman"/>
          <w:i/>
          <w:iCs/>
          <w:noProof/>
        </w:rPr>
        <w:t>,</w:t>
      </w:r>
      <w:r w:rsidR="00DB4BF1" w:rsidRPr="00247A05">
        <w:rPr>
          <w:rFonts w:ascii="Times New Roman" w:hAnsi="Times New Roman"/>
          <w:i/>
          <w:iCs/>
          <w:noProof/>
        </w:rPr>
        <w:t xml:space="preserve"> </w:t>
      </w:r>
      <w:r w:rsidR="00F06044">
        <w:rPr>
          <w:rFonts w:ascii="Times New Roman" w:hAnsi="Times New Roman"/>
          <w:i/>
          <w:iCs/>
          <w:noProof/>
        </w:rPr>
        <w:t>k</w:t>
      </w:r>
      <w:r w:rsidR="00DB4BF1" w:rsidRPr="00247A05">
        <w:rPr>
          <w:rFonts w:ascii="Times New Roman" w:hAnsi="Times New Roman"/>
          <w:i/>
          <w:iCs/>
          <w:noProof/>
        </w:rPr>
        <w:t>inh tế nhà nước</w:t>
      </w:r>
      <w:r w:rsidR="00F06044">
        <w:rPr>
          <w:rFonts w:ascii="Times New Roman" w:hAnsi="Times New Roman"/>
          <w:i/>
          <w:iCs/>
          <w:noProof/>
        </w:rPr>
        <w:t>,</w:t>
      </w:r>
      <w:r w:rsidR="00DB4BF1" w:rsidRPr="00247A05">
        <w:rPr>
          <w:rFonts w:ascii="Times New Roman" w:hAnsi="Times New Roman"/>
          <w:i/>
          <w:iCs/>
          <w:noProof/>
        </w:rPr>
        <w:t xml:space="preserve"> </w:t>
      </w:r>
      <w:r w:rsidR="00F06044">
        <w:rPr>
          <w:rFonts w:ascii="Times New Roman" w:hAnsi="Times New Roman"/>
          <w:i/>
          <w:iCs/>
          <w:noProof/>
        </w:rPr>
        <w:t>l</w:t>
      </w:r>
      <w:r w:rsidR="00DB4BF1" w:rsidRPr="00247A05">
        <w:rPr>
          <w:rFonts w:ascii="Times New Roman" w:hAnsi="Times New Roman"/>
          <w:i/>
          <w:iCs/>
          <w:noProof/>
        </w:rPr>
        <w:t>ực lượng sản xuất mới</w:t>
      </w:r>
      <w:r w:rsidR="00F06044">
        <w:rPr>
          <w:rFonts w:ascii="Times New Roman" w:hAnsi="Times New Roman"/>
          <w:i/>
          <w:iCs/>
          <w:noProof/>
        </w:rPr>
        <w:t>,</w:t>
      </w:r>
      <w:r w:rsidRPr="00247A05">
        <w:rPr>
          <w:rFonts w:ascii="Times New Roman" w:hAnsi="Times New Roman"/>
          <w:i/>
          <w:iCs/>
          <w:noProof/>
        </w:rPr>
        <w:t xml:space="preserve"> Việt Nam.</w:t>
      </w:r>
    </w:p>
    <w:p w14:paraId="164E7390" w14:textId="77777777" w:rsidR="00F06044" w:rsidRPr="00247A05" w:rsidRDefault="00F06044" w:rsidP="00756315">
      <w:pPr>
        <w:spacing w:before="120" w:after="120" w:line="324" w:lineRule="auto"/>
        <w:jc w:val="both"/>
        <w:rPr>
          <w:rFonts w:ascii="Times New Roman" w:hAnsi="Times New Roman"/>
          <w:noProof/>
        </w:rPr>
      </w:pPr>
    </w:p>
    <w:p w14:paraId="5AB425F1" w14:textId="77777777" w:rsidR="000F253B" w:rsidRPr="00E265B2" w:rsidRDefault="000F253B" w:rsidP="00E265B2">
      <w:pPr>
        <w:spacing w:before="120" w:after="120" w:line="324" w:lineRule="auto"/>
        <w:jc w:val="both"/>
        <w:rPr>
          <w:rFonts w:ascii="Times New Roman" w:hAnsi="Times New Roman"/>
          <w:iCs/>
          <w:noProof/>
        </w:rPr>
      </w:pPr>
      <w:r w:rsidRPr="00247A05">
        <w:rPr>
          <w:rFonts w:ascii="Times New Roman" w:hAnsi="Times New Roman"/>
          <w:noProof/>
        </w:rPr>
        <w:tab/>
      </w:r>
      <w:r w:rsidRPr="00247A05">
        <w:rPr>
          <w:rFonts w:ascii="Times New Roman" w:hAnsi="Times New Roman"/>
          <w:b/>
          <w:bCs/>
          <w:noProof/>
        </w:rPr>
        <w:t>1. Đặt vấn đề</w:t>
      </w:r>
    </w:p>
    <w:p w14:paraId="4C206518" w14:textId="77777777" w:rsidR="000F253B" w:rsidRPr="00247A05" w:rsidRDefault="000F253B" w:rsidP="0065065A">
      <w:pPr>
        <w:spacing w:before="120" w:after="120" w:line="324" w:lineRule="auto"/>
        <w:jc w:val="both"/>
        <w:rPr>
          <w:rFonts w:ascii="Times New Roman" w:eastAsia="Times New Roman" w:hAnsi="Times New Roman"/>
        </w:rPr>
      </w:pPr>
      <w:r w:rsidRPr="00247A05">
        <w:rPr>
          <w:rFonts w:ascii="Times New Roman" w:hAnsi="Times New Roman"/>
        </w:rPr>
        <w:tab/>
      </w:r>
      <w:r w:rsidR="0065065A" w:rsidRPr="00247A05">
        <w:rPr>
          <w:rFonts w:ascii="Times New Roman" w:hAnsi="Times New Roman"/>
        </w:rPr>
        <w:t>Việt Nam cần thực hiện yêu cầu "huy động mọi nguồn lực, khai thác mọi động lực" để phát huy sức mạnh tổng hợp của toàn dân tộc, đặc biệt trước yêu cầu đặt ra về phát triển kinh tế, xã hội trong kỷ nguyên mới hiện nay. Kinh tế nhà nước giữ vai trò chủ đạo trong nắm giữ công nghệ nguồn và hỗ trợ phát triển lực lượng sản xuất mới. Bởi vậy, cần làm rõ những vấn đề lý luận và thực tiễn, đề xuất giải pháp về vấn đề vai trò kinh tế nhà nước giữ vai trò chủ đạo trong nắm giữ công nghệ nguồn ở Việt Nam là cần thiết hiện nay.</w:t>
      </w:r>
    </w:p>
    <w:p w14:paraId="11D31BB2" w14:textId="77777777" w:rsidR="00194FDA" w:rsidRDefault="0065065A" w:rsidP="00194FDA">
      <w:pPr>
        <w:shd w:val="clear" w:color="auto" w:fill="FFFFFF"/>
        <w:spacing w:before="120" w:after="120" w:line="324" w:lineRule="auto"/>
        <w:jc w:val="both"/>
        <w:rPr>
          <w:rFonts w:ascii="Times New Roman" w:eastAsia="Times New Roman" w:hAnsi="Times New Roman"/>
        </w:rPr>
      </w:pPr>
      <w:r w:rsidRPr="00247A05">
        <w:rPr>
          <w:rFonts w:ascii="Times New Roman" w:eastAsia="Times New Roman" w:hAnsi="Times New Roman"/>
          <w:b/>
        </w:rPr>
        <w:tab/>
      </w:r>
      <w:r w:rsidR="000F253B" w:rsidRPr="00247A05">
        <w:rPr>
          <w:rFonts w:ascii="Times New Roman" w:eastAsia="Times New Roman" w:hAnsi="Times New Roman"/>
          <w:b/>
        </w:rPr>
        <w:t xml:space="preserve">2. </w:t>
      </w:r>
      <w:r w:rsidR="000F253B" w:rsidRPr="00247A05">
        <w:rPr>
          <w:rFonts w:ascii="Times New Roman" w:hAnsi="Times New Roman"/>
          <w:b/>
          <w:noProof/>
        </w:rPr>
        <w:t>Một số vấn đề lý luận</w:t>
      </w:r>
      <w:r w:rsidR="002F116A">
        <w:rPr>
          <w:rFonts w:ascii="Times New Roman" w:hAnsi="Times New Roman"/>
          <w:b/>
          <w:noProof/>
        </w:rPr>
        <w:t xml:space="preserve"> và thực tiễn</w:t>
      </w:r>
      <w:r w:rsidR="000F253B" w:rsidRPr="00247A05">
        <w:rPr>
          <w:rFonts w:ascii="Times New Roman" w:hAnsi="Times New Roman"/>
          <w:b/>
          <w:noProof/>
        </w:rPr>
        <w:t xml:space="preserve"> về </w:t>
      </w:r>
      <w:r w:rsidR="002F116A">
        <w:rPr>
          <w:rFonts w:ascii="Times New Roman" w:hAnsi="Times New Roman"/>
          <w:b/>
          <w:noProof/>
        </w:rPr>
        <w:t xml:space="preserve">vai trò </w:t>
      </w:r>
      <w:r w:rsidR="000F253B" w:rsidRPr="00247A05">
        <w:rPr>
          <w:rFonts w:ascii="Times New Roman" w:hAnsi="Times New Roman"/>
          <w:b/>
          <w:noProof/>
        </w:rPr>
        <w:t>kinh tế nhà nước nắm giữ công nghệ nguồ</w:t>
      </w:r>
      <w:r w:rsidR="00094DD0" w:rsidRPr="00247A05">
        <w:rPr>
          <w:rFonts w:ascii="Times New Roman" w:hAnsi="Times New Roman"/>
          <w:b/>
          <w:noProof/>
        </w:rPr>
        <w:t>n</w:t>
      </w:r>
      <w:r w:rsidR="002F116A">
        <w:rPr>
          <w:rFonts w:ascii="Times New Roman" w:hAnsi="Times New Roman"/>
          <w:b/>
          <w:noProof/>
        </w:rPr>
        <w:t xml:space="preserve"> ở Việt Nam</w:t>
      </w:r>
    </w:p>
    <w:p w14:paraId="6ADA2433" w14:textId="32672682" w:rsidR="002F6D04" w:rsidRPr="0006302B" w:rsidRDefault="00194FDA" w:rsidP="00194FDA">
      <w:pPr>
        <w:shd w:val="clear" w:color="auto" w:fill="FFFFFF"/>
        <w:spacing w:before="120" w:after="120" w:line="324" w:lineRule="auto"/>
        <w:jc w:val="both"/>
        <w:rPr>
          <w:rFonts w:ascii="Times New Roman" w:hAnsi="Times New Roman"/>
          <w:b/>
          <w:i/>
          <w:noProof/>
        </w:rPr>
      </w:pPr>
      <w:r w:rsidRPr="0006302B">
        <w:rPr>
          <w:rFonts w:ascii="Times New Roman" w:eastAsia="Times New Roman" w:hAnsi="Times New Roman"/>
          <w:b/>
          <w:i/>
        </w:rPr>
        <w:lastRenderedPageBreak/>
        <w:tab/>
      </w:r>
      <w:r w:rsidR="002F6D04" w:rsidRPr="0006302B">
        <w:rPr>
          <w:rFonts w:ascii="Times New Roman" w:eastAsia="Times New Roman" w:hAnsi="Times New Roman"/>
          <w:b/>
          <w:i/>
        </w:rPr>
        <w:t xml:space="preserve">2.1. </w:t>
      </w:r>
      <w:r w:rsidR="002F116A" w:rsidRPr="0006302B">
        <w:rPr>
          <w:rFonts w:ascii="Times New Roman" w:hAnsi="Times New Roman"/>
          <w:b/>
          <w:i/>
          <w:noProof/>
        </w:rPr>
        <w:t>Một số vấn đề lý luận về kinh tế nhà nước nắm giữ công nghệ nguồn ở Việt Nam</w:t>
      </w:r>
    </w:p>
    <w:p w14:paraId="4DAB9CA2" w14:textId="77777777" w:rsidR="000F253B" w:rsidRPr="00194FDA" w:rsidRDefault="000F253B" w:rsidP="00194FDA">
      <w:pPr>
        <w:shd w:val="clear" w:color="auto" w:fill="FFFFFF"/>
        <w:spacing w:before="120" w:after="120" w:line="324" w:lineRule="auto"/>
        <w:jc w:val="both"/>
        <w:rPr>
          <w:rFonts w:ascii="Times New Roman" w:eastAsia="Times New Roman" w:hAnsi="Times New Roman"/>
        </w:rPr>
      </w:pPr>
      <w:r w:rsidRPr="00247A05">
        <w:rPr>
          <w:rFonts w:ascii="Times New Roman" w:hAnsi="Times New Roman"/>
        </w:rPr>
        <w:t>Công nghệ nguồn (Base Technology/Generic Technology) là những công nghệ nền tảng và có tính ứng dụng rộng rãi trong nhiều lĩnh vực. Công nghệ nguồn được hình thành bắt đầu từ những nghiên cứu cơ bản, thông qua một quá trình nghiên cứu và phát triển dài hạn, sau đó được ứng dụng vào thực tế và dần trở thành nền tảng cho nhiều ngành công nghiệp khác nhau.</w:t>
      </w:r>
    </w:p>
    <w:p w14:paraId="4BA4C01A" w14:textId="77777777" w:rsidR="000F253B" w:rsidRPr="00247A05" w:rsidRDefault="00EE5B35" w:rsidP="00756315">
      <w:pPr>
        <w:spacing w:before="120" w:after="120" w:line="324" w:lineRule="auto"/>
        <w:jc w:val="both"/>
        <w:rPr>
          <w:rFonts w:ascii="Times New Roman" w:hAnsi="Times New Roman"/>
        </w:rPr>
      </w:pPr>
      <w:r>
        <w:rPr>
          <w:rFonts w:ascii="Times New Roman" w:hAnsi="Times New Roman"/>
        </w:rPr>
        <w:tab/>
        <w:t xml:space="preserve">Công nghệ nguồn được </w:t>
      </w:r>
      <w:r w:rsidR="000F253B" w:rsidRPr="00247A05">
        <w:rPr>
          <w:rFonts w:ascii="Times New Roman" w:hAnsi="Times New Roman"/>
        </w:rPr>
        <w:t>hình thành bắt đầu từ những nghiên cứu cơ bản, là kết quả của quá trình nghiên cứu và phát triển công nghệ (R&amp;D).</w:t>
      </w:r>
      <w:r>
        <w:rPr>
          <w:rFonts w:ascii="Times New Roman" w:hAnsi="Times New Roman"/>
        </w:rPr>
        <w:t xml:space="preserve"> </w:t>
      </w:r>
      <w:r w:rsidR="000F253B" w:rsidRPr="00247A05">
        <w:rPr>
          <w:rFonts w:ascii="Times New Roman" w:hAnsi="Times New Roman"/>
        </w:rPr>
        <w:t xml:space="preserve">Theo khoản 5 Điều 3 Luật Khoa học và công nghệ năm 2013: </w:t>
      </w:r>
      <w:r w:rsidR="000F253B" w:rsidRPr="00247A05">
        <w:rPr>
          <w:rFonts w:ascii="Times New Roman" w:hAnsi="Times New Roman"/>
          <w:i/>
        </w:rPr>
        <w:t>Nghiên cứu cơ bản là hoạt động nghiên cứu nhằm khám phá bản chất, quy luật của sự vật, hiện tượng tự nhiên, xã hội và tư duy.</w:t>
      </w:r>
      <w:r w:rsidR="000F253B" w:rsidRPr="00247A05">
        <w:rPr>
          <w:rFonts w:ascii="Times New Roman" w:hAnsi="Times New Roman"/>
        </w:rPr>
        <w:t xml:space="preserve"> Trong đó, Chính phủ thành lập Quỹ phát triển khoa học và công nghệ quốc gia để tài trợ, cấp kinh phí cho việc thực hiện nghiên cứu cơ bản. Quỹ phát triển khoa học và công nghệ quốc gia nhằm mục đích tài trợ, cấp kinh phí cho cả việc thực hiện nghiên cứu ứng dụng. </w:t>
      </w:r>
    </w:p>
    <w:p w14:paraId="0A6A89B4" w14:textId="77777777"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tab/>
      </w:r>
      <w:r w:rsidR="00EE5B35">
        <w:rPr>
          <w:rFonts w:ascii="Times New Roman" w:hAnsi="Times New Roman"/>
        </w:rPr>
        <w:t>V</w:t>
      </w:r>
      <w:r w:rsidRPr="00247A05">
        <w:rPr>
          <w:rFonts w:ascii="Times New Roman" w:hAnsi="Times New Roman"/>
        </w:rPr>
        <w:t>ốn đầu tư phát triển công nghệ nguồn thường đòi hỏi kinh phí rất lớn, tính chất rủi ro, mạo hiể</w:t>
      </w:r>
      <w:r w:rsidR="00EE5B35">
        <w:rPr>
          <w:rFonts w:ascii="Times New Roman" w:hAnsi="Times New Roman"/>
        </w:rPr>
        <w:t xml:space="preserve">m cao và phát triển công nghệ nguồn </w:t>
      </w:r>
      <w:r w:rsidRPr="00247A05">
        <w:rPr>
          <w:rFonts w:ascii="Times New Roman" w:hAnsi="Times New Roman"/>
        </w:rPr>
        <w:t>gắn liền với hệ sinh thái khởi nghiệp, đổi mới sáng tạo.</w:t>
      </w:r>
    </w:p>
    <w:p w14:paraId="34317337" w14:textId="5374B782" w:rsidR="000F253B" w:rsidRPr="00EE5B35" w:rsidRDefault="00EE5B35" w:rsidP="00EE5B35">
      <w:pPr>
        <w:spacing w:before="120" w:after="120" w:line="324" w:lineRule="auto"/>
        <w:ind w:firstLine="709"/>
        <w:jc w:val="both"/>
        <w:rPr>
          <w:rFonts w:ascii="Times New Roman" w:eastAsia="Times New Roman" w:hAnsi="Times New Roman"/>
        </w:rPr>
      </w:pPr>
      <w:r>
        <w:rPr>
          <w:rFonts w:ascii="Times New Roman" w:eastAsia="Times New Roman" w:hAnsi="Times New Roman"/>
          <w:spacing w:val="-2"/>
        </w:rPr>
        <w:t xml:space="preserve">Ở Việt Nam hiện nay, </w:t>
      </w:r>
      <w:r w:rsidR="000F253B" w:rsidRPr="00247A05">
        <w:rPr>
          <w:rFonts w:ascii="Times New Roman" w:eastAsia="Times New Roman" w:hAnsi="Times New Roman"/>
        </w:rPr>
        <w:t xml:space="preserve">công nghệ nguồn là công nghệ </w:t>
      </w:r>
      <w:r w:rsidR="00B8696F" w:rsidRPr="00247A05">
        <w:rPr>
          <w:rFonts w:ascii="Times New Roman" w:eastAsia="Times New Roman" w:hAnsi="Times New Roman"/>
        </w:rPr>
        <w:t>cao</w:t>
      </w:r>
      <w:r>
        <w:rPr>
          <w:rFonts w:ascii="Times New Roman" w:eastAsia="Times New Roman" w:hAnsi="Times New Roman"/>
        </w:rPr>
        <w:t xml:space="preserve"> (nếu là c</w:t>
      </w:r>
      <w:r w:rsidRPr="00EE5B35">
        <w:rPr>
          <w:rFonts w:ascii="Times New Roman" w:eastAsia="Times New Roman" w:hAnsi="Times New Roman" w:hint="eastAsia"/>
        </w:rPr>
        <w:t>ô</w:t>
      </w:r>
      <w:r w:rsidRPr="00EE5B35">
        <w:rPr>
          <w:rFonts w:ascii="Times New Roman" w:eastAsia="Times New Roman" w:hAnsi="Times New Roman"/>
        </w:rPr>
        <w:t xml:space="preserve">ng nghệ cao </w:t>
      </w:r>
      <w:r w:rsidRPr="00EE5B35">
        <w:rPr>
          <w:rFonts w:ascii="Times New Roman" w:eastAsia="Times New Roman" w:hAnsi="Times New Roman" w:hint="eastAsia"/>
        </w:rPr>
        <w:t>đư</w:t>
      </w:r>
      <w:r w:rsidRPr="00EE5B35">
        <w:rPr>
          <w:rFonts w:ascii="Times New Roman" w:eastAsia="Times New Roman" w:hAnsi="Times New Roman"/>
        </w:rPr>
        <w:t xml:space="preserve">ợc </w:t>
      </w:r>
      <w:r w:rsidRPr="00EE5B35">
        <w:rPr>
          <w:rFonts w:ascii="Times New Roman" w:eastAsia="Times New Roman" w:hAnsi="Times New Roman" w:hint="eastAsia"/>
        </w:rPr>
        <w:t>ư</w:t>
      </w:r>
      <w:r w:rsidRPr="00EE5B35">
        <w:rPr>
          <w:rFonts w:ascii="Times New Roman" w:eastAsia="Times New Roman" w:hAnsi="Times New Roman"/>
        </w:rPr>
        <w:t>u ti</w:t>
      </w:r>
      <w:r w:rsidRPr="00EE5B35">
        <w:rPr>
          <w:rFonts w:ascii="Times New Roman" w:eastAsia="Times New Roman" w:hAnsi="Times New Roman" w:hint="eastAsia"/>
        </w:rPr>
        <w:t>ê</w:t>
      </w:r>
      <w:r w:rsidRPr="00EE5B35">
        <w:rPr>
          <w:rFonts w:ascii="Times New Roman" w:eastAsia="Times New Roman" w:hAnsi="Times New Roman"/>
        </w:rPr>
        <w:t>n ph</w:t>
      </w:r>
      <w:r w:rsidRPr="00EE5B35">
        <w:rPr>
          <w:rFonts w:ascii="Times New Roman" w:eastAsia="Times New Roman" w:hAnsi="Times New Roman" w:hint="eastAsia"/>
        </w:rPr>
        <w:t>á</w:t>
      </w:r>
      <w:r w:rsidRPr="00EE5B35">
        <w:rPr>
          <w:rFonts w:ascii="Times New Roman" w:eastAsia="Times New Roman" w:hAnsi="Times New Roman"/>
        </w:rPr>
        <w:t>t triển l</w:t>
      </w:r>
      <w:r w:rsidRPr="00EE5B35">
        <w:rPr>
          <w:rFonts w:ascii="Times New Roman" w:eastAsia="Times New Roman" w:hAnsi="Times New Roman" w:hint="eastAsia"/>
        </w:rPr>
        <w:t>à</w:t>
      </w:r>
      <w:r w:rsidRPr="00EE5B35">
        <w:rPr>
          <w:rFonts w:ascii="Times New Roman" w:eastAsia="Times New Roman" w:hAnsi="Times New Roman"/>
        </w:rPr>
        <w:t xml:space="preserve"> c</w:t>
      </w:r>
      <w:r w:rsidRPr="00EE5B35">
        <w:rPr>
          <w:rFonts w:ascii="Times New Roman" w:eastAsia="Times New Roman" w:hAnsi="Times New Roman" w:hint="eastAsia"/>
        </w:rPr>
        <w:t>ô</w:t>
      </w:r>
      <w:r w:rsidRPr="00EE5B35">
        <w:rPr>
          <w:rFonts w:ascii="Times New Roman" w:eastAsia="Times New Roman" w:hAnsi="Times New Roman"/>
        </w:rPr>
        <w:t>ng nghệ chiến l</w:t>
      </w:r>
      <w:r w:rsidRPr="00EE5B35">
        <w:rPr>
          <w:rFonts w:ascii="Times New Roman" w:eastAsia="Times New Roman" w:hAnsi="Times New Roman" w:hint="eastAsia"/>
        </w:rPr>
        <w:t>ư</w:t>
      </w:r>
      <w:r w:rsidRPr="00EE5B35">
        <w:rPr>
          <w:rFonts w:ascii="Times New Roman" w:eastAsia="Times New Roman" w:hAnsi="Times New Roman"/>
        </w:rPr>
        <w:t>ợc</w:t>
      </w:r>
      <w:r>
        <w:rPr>
          <w:rFonts w:ascii="Times New Roman" w:eastAsia="Times New Roman" w:hAnsi="Times New Roman"/>
        </w:rPr>
        <w:t>)</w:t>
      </w:r>
      <w:r w:rsidR="00B8696F" w:rsidRPr="00247A05">
        <w:rPr>
          <w:rFonts w:ascii="Times New Roman" w:eastAsia="Times New Roman" w:hAnsi="Times New Roman"/>
        </w:rPr>
        <w:t xml:space="preserve"> và </w:t>
      </w:r>
      <w:r w:rsidR="00EA1EC1" w:rsidRPr="00247A05">
        <w:rPr>
          <w:rFonts w:ascii="Times New Roman" w:eastAsia="Times New Roman" w:hAnsi="Times New Roman"/>
        </w:rPr>
        <w:t>nghiên cứu thành công công nghệ nguồn trong một lĩnh vực nào đó thì công nghệ nguồn</w:t>
      </w:r>
      <w:r>
        <w:rPr>
          <w:rFonts w:ascii="Times New Roman" w:eastAsia="Times New Roman" w:hAnsi="Times New Roman"/>
        </w:rPr>
        <w:t xml:space="preserve"> có thể trở thành công nghệ lõi. </w:t>
      </w:r>
      <w:r>
        <w:rPr>
          <w:rFonts w:ascii="Times New Roman" w:hAnsi="Times New Roman"/>
        </w:rPr>
        <w:t>C</w:t>
      </w:r>
      <w:r w:rsidR="00037534" w:rsidRPr="00247A05">
        <w:rPr>
          <w:rFonts w:ascii="Times New Roman" w:hAnsi="Times New Roman"/>
        </w:rPr>
        <w:t>ông nghệ nguồn</w:t>
      </w:r>
      <w:r>
        <w:rPr>
          <w:rFonts w:ascii="Times New Roman" w:hAnsi="Times New Roman"/>
        </w:rPr>
        <w:t xml:space="preserve"> có vai trò rất quan trọng, </w:t>
      </w:r>
      <w:r w:rsidR="00037534" w:rsidRPr="00247A05">
        <w:rPr>
          <w:rFonts w:ascii="Times New Roman" w:hAnsi="Times New Roman"/>
        </w:rPr>
        <w:t xml:space="preserve">góp phần </w:t>
      </w:r>
      <w:r w:rsidR="000F253B" w:rsidRPr="00247A05">
        <w:rPr>
          <w:rFonts w:ascii="Times New Roman" w:hAnsi="Times New Roman"/>
        </w:rPr>
        <w:t>hình thành nên hệ thống lực lượng sản xuất mới, hiện đại</w:t>
      </w:r>
      <w:r>
        <w:rPr>
          <w:rFonts w:ascii="Times New Roman" w:hAnsi="Times New Roman"/>
        </w:rPr>
        <w:t xml:space="preserve"> ở Việt Nam hiện nay</w:t>
      </w:r>
      <w:r w:rsidR="000F253B" w:rsidRPr="00247A05">
        <w:rPr>
          <w:rFonts w:ascii="Times New Roman" w:hAnsi="Times New Roman"/>
        </w:rPr>
        <w:t>.</w:t>
      </w:r>
    </w:p>
    <w:p w14:paraId="681DE0FE" w14:textId="3FB0C786" w:rsidR="000F253B" w:rsidRPr="002F116A" w:rsidRDefault="000F253B" w:rsidP="002F116A">
      <w:pPr>
        <w:spacing w:before="120" w:after="120" w:line="324" w:lineRule="auto"/>
        <w:jc w:val="both"/>
        <w:rPr>
          <w:rFonts w:ascii="Times New Roman" w:hAnsi="Times New Roman"/>
        </w:rPr>
      </w:pPr>
      <w:r w:rsidRPr="00247A05">
        <w:rPr>
          <w:rFonts w:ascii="Times New Roman" w:hAnsi="Times New Roman"/>
        </w:rPr>
        <w:tab/>
      </w:r>
      <w:r w:rsidRPr="00247A05">
        <w:rPr>
          <w:rFonts w:ascii="Times New Roman" w:eastAsia="Times New Roman" w:hAnsi="Times New Roman"/>
        </w:rPr>
        <w:t>Kinh tế nhà nước là thành phần đặc biệt quan trọng</w:t>
      </w:r>
      <w:r w:rsidR="00C31CDE">
        <w:rPr>
          <w:rFonts w:ascii="Times New Roman" w:eastAsia="Times New Roman" w:hAnsi="Times New Roman"/>
        </w:rPr>
        <w:t xml:space="preserve"> và </w:t>
      </w:r>
      <w:r w:rsidR="00C31CDE" w:rsidRPr="00C31CDE">
        <w:rPr>
          <w:rFonts w:ascii="Times New Roman" w:eastAsia="Times New Roman" w:hAnsi="Times New Roman"/>
        </w:rPr>
        <w:t>giữ vai tr</w:t>
      </w:r>
      <w:r w:rsidR="00C31CDE" w:rsidRPr="00C31CDE">
        <w:rPr>
          <w:rFonts w:ascii="Times New Roman" w:eastAsia="Times New Roman" w:hAnsi="Times New Roman" w:hint="eastAsia"/>
        </w:rPr>
        <w:t>ò</w:t>
      </w:r>
      <w:r w:rsidR="00C31CDE" w:rsidRPr="00C31CDE">
        <w:rPr>
          <w:rFonts w:ascii="Times New Roman" w:eastAsia="Times New Roman" w:hAnsi="Times New Roman"/>
        </w:rPr>
        <w:t xml:space="preserve"> chủ </w:t>
      </w:r>
      <w:r w:rsidR="00C31CDE" w:rsidRPr="00C31CDE">
        <w:rPr>
          <w:rFonts w:ascii="Times New Roman" w:eastAsia="Times New Roman" w:hAnsi="Times New Roman" w:hint="eastAsia"/>
        </w:rPr>
        <w:t>đ</w:t>
      </w:r>
      <w:r w:rsidR="00C31CDE" w:rsidRPr="00C31CDE">
        <w:rPr>
          <w:rFonts w:ascii="Times New Roman" w:eastAsia="Times New Roman" w:hAnsi="Times New Roman"/>
        </w:rPr>
        <w:t>ạo</w:t>
      </w:r>
      <w:r w:rsidR="00C31CDE">
        <w:rPr>
          <w:rFonts w:ascii="Times New Roman" w:eastAsia="Times New Roman" w:hAnsi="Times New Roman"/>
        </w:rPr>
        <w:t xml:space="preserve"> trong</w:t>
      </w:r>
      <w:r w:rsidRPr="00247A05">
        <w:rPr>
          <w:rFonts w:ascii="Times New Roman" w:eastAsia="Times New Roman" w:hAnsi="Times New Roman"/>
        </w:rPr>
        <w:t xml:space="preserve"> nền kinh tế thị trường định hướng xã hội chủ nghĩa. Để thực hiện các mục tiêu phát triển kinh tế </w:t>
      </w:r>
      <w:r w:rsidR="00F06044">
        <w:rPr>
          <w:rFonts w:ascii="Times New Roman" w:eastAsia="Times New Roman" w:hAnsi="Times New Roman"/>
        </w:rPr>
        <w:t>-</w:t>
      </w:r>
      <w:r w:rsidRPr="00247A05">
        <w:rPr>
          <w:rFonts w:ascii="Times New Roman" w:eastAsia="Times New Roman" w:hAnsi="Times New Roman"/>
        </w:rPr>
        <w:t xml:space="preserve"> xã hội, ổn định vĩ mô v</w:t>
      </w:r>
      <w:r w:rsidR="008B4481" w:rsidRPr="00247A05">
        <w:rPr>
          <w:rFonts w:ascii="Times New Roman" w:eastAsia="Times New Roman" w:hAnsi="Times New Roman"/>
        </w:rPr>
        <w:t xml:space="preserve">à bảo đảm an ninh, quốc phòng, </w:t>
      </w:r>
      <w:r w:rsidRPr="00247A05">
        <w:rPr>
          <w:rFonts w:ascii="Times New Roman" w:eastAsia="Times New Roman" w:hAnsi="Times New Roman"/>
        </w:rPr>
        <w:t xml:space="preserve">kinh tế nhà nước sẽ dựa trên nền tảng bao gồm các nguồn lực do Nhà nước nắm giữ, quản lý và chi phối hoạt động,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w:t>
      </w:r>
      <w:r w:rsidRPr="00247A05">
        <w:rPr>
          <w:rFonts w:ascii="Times New Roman" w:eastAsia="Times New Roman" w:hAnsi="Times New Roman"/>
        </w:rPr>
        <w:lastRenderedPageBreak/>
        <w:t>chức tín dụng nhà nước, vốn nhà nước tại doanh nghiệp do Nhà nước nắm giữ từ 50% vốn điều lệ trở xuống, đơn vị sự nghiệp công lập...</w:t>
      </w:r>
    </w:p>
    <w:p w14:paraId="5D4D4C36" w14:textId="7BE33C96" w:rsidR="000F253B" w:rsidRPr="00247A05" w:rsidRDefault="000F253B" w:rsidP="00756315">
      <w:pPr>
        <w:shd w:val="clear" w:color="auto" w:fill="FFFFFF"/>
        <w:spacing w:before="120" w:after="120" w:line="324" w:lineRule="auto"/>
        <w:jc w:val="both"/>
        <w:rPr>
          <w:rFonts w:ascii="Times New Roman" w:eastAsia="Times New Roman" w:hAnsi="Times New Roman"/>
        </w:rPr>
      </w:pPr>
      <w:r w:rsidRPr="00247A05">
        <w:rPr>
          <w:rFonts w:ascii="Times New Roman" w:eastAsia="Times New Roman" w:hAnsi="Times New Roman"/>
        </w:rPr>
        <w:tab/>
      </w:r>
      <w:r w:rsidR="008B4481" w:rsidRPr="00247A05">
        <w:rPr>
          <w:rFonts w:ascii="Times New Roman" w:eastAsia="Times New Roman" w:hAnsi="Times New Roman"/>
        </w:rPr>
        <w:t>K</w:t>
      </w:r>
      <w:r w:rsidRPr="00247A05">
        <w:rPr>
          <w:rFonts w:ascii="Times New Roman" w:eastAsia="Times New Roman" w:hAnsi="Times New Roman"/>
        </w:rPr>
        <w:t>inh tế nhà nước giữ vai trò chủ đạo trong nắm giữ</w:t>
      </w:r>
      <w:r w:rsidR="00C31CDE">
        <w:rPr>
          <w:rFonts w:ascii="Times New Roman" w:eastAsia="Times New Roman" w:hAnsi="Times New Roman"/>
        </w:rPr>
        <w:t xml:space="preserve"> các công nghệ nguồn</w:t>
      </w:r>
      <w:r w:rsidRPr="00247A05">
        <w:rPr>
          <w:rFonts w:ascii="Times New Roman" w:eastAsia="Times New Roman" w:hAnsi="Times New Roman"/>
        </w:rPr>
        <w:t xml:space="preserve"> ở Việt Nam hiện nay, bởi kinh tế nhà nước phải nắm giữ lĩnh vực then chốt và tiên phong trong lĩn</w:t>
      </w:r>
      <w:r w:rsidR="008B4481" w:rsidRPr="00247A05">
        <w:rPr>
          <w:rFonts w:ascii="Times New Roman" w:eastAsia="Times New Roman" w:hAnsi="Times New Roman"/>
        </w:rPr>
        <w:t>h vực mới. T</w:t>
      </w:r>
      <w:r w:rsidRPr="00247A05">
        <w:rPr>
          <w:rFonts w:ascii="Times New Roman" w:eastAsia="Times New Roman" w:hAnsi="Times New Roman"/>
        </w:rPr>
        <w:t>heo</w:t>
      </w:r>
      <w:r w:rsidRPr="00247A05">
        <w:rPr>
          <w:rFonts w:ascii="Times New Roman" w:hAnsi="Times New Roman"/>
        </w:rPr>
        <w:t xml:space="preserve"> </w:t>
      </w:r>
      <w:r w:rsidRPr="00247A05">
        <w:rPr>
          <w:rFonts w:ascii="Times New Roman" w:eastAsia="Times New Roman" w:hAnsi="Times New Roman"/>
        </w:rPr>
        <w:t>Nghị quyết số 20</w:t>
      </w:r>
      <w:r w:rsidR="00F06044">
        <w:rPr>
          <w:rFonts w:ascii="Times New Roman" w:eastAsia="Times New Roman" w:hAnsi="Times New Roman"/>
        </w:rPr>
        <w:t>-</w:t>
      </w:r>
      <w:r w:rsidRPr="00247A05">
        <w:rPr>
          <w:rFonts w:ascii="Times New Roman" w:eastAsia="Times New Roman" w:hAnsi="Times New Roman"/>
        </w:rPr>
        <w:t xml:space="preserve">NQ/TW ngày 01/11/2012 của Hội nghị lần thứ sáu Ban Chấp hành Trung ương Đảng khóa XI về phát triển </w:t>
      </w:r>
      <w:r w:rsidR="00825CDE">
        <w:rPr>
          <w:rFonts w:ascii="Times New Roman" w:eastAsia="Times New Roman" w:hAnsi="Times New Roman"/>
        </w:rPr>
        <w:t>khoa học và công nghệ</w:t>
      </w:r>
      <w:r w:rsidRPr="00247A05">
        <w:rPr>
          <w:rFonts w:ascii="Times New Roman" w:eastAsia="Times New Roman" w:hAnsi="Times New Roman"/>
        </w:rPr>
        <w:t xml:space="preserve"> phục vụ công nghiệp hóa, hiện đại hóa trong điều kiện kinh tế thị trường định hướng xã hội chủ nghĩa và hội nhập quốc tế đã xác định: Chú trọng nghiên cứu ứng dụng và triển khai; coi doanh nghiệp và các đơn vị dịch vụ công là trung tâm của đổi mới ứng dụng và </w:t>
      </w:r>
      <w:r w:rsidR="00D23AF1">
        <w:rPr>
          <w:rFonts w:ascii="Times New Roman" w:eastAsia="Times New Roman" w:hAnsi="Times New Roman"/>
        </w:rPr>
        <w:t>chuyển giao công nghệ</w:t>
      </w:r>
      <w:r w:rsidRPr="00247A05">
        <w:rPr>
          <w:rFonts w:ascii="Times New Roman" w:eastAsia="Times New Roman" w:hAnsi="Times New Roman"/>
        </w:rPr>
        <w:t xml:space="preserve">, là nguồn cầu quan trọng nhất của thị trường </w:t>
      </w:r>
      <w:r w:rsidR="00825CDE">
        <w:rPr>
          <w:rFonts w:ascii="Times New Roman" w:eastAsia="Times New Roman" w:hAnsi="Times New Roman"/>
        </w:rPr>
        <w:t>khoa học và công nghệ</w:t>
      </w:r>
      <w:r w:rsidRPr="00247A05">
        <w:rPr>
          <w:rFonts w:ascii="Times New Roman" w:eastAsia="Times New Roman" w:hAnsi="Times New Roman"/>
        </w:rPr>
        <w:t xml:space="preserve">. </w:t>
      </w:r>
    </w:p>
    <w:p w14:paraId="79718895" w14:textId="57984FAF" w:rsidR="000F253B" w:rsidRPr="00247A05" w:rsidRDefault="000F253B" w:rsidP="00756315">
      <w:pPr>
        <w:shd w:val="clear" w:color="auto" w:fill="FFFFFF"/>
        <w:spacing w:before="120" w:after="120" w:line="324" w:lineRule="auto"/>
        <w:jc w:val="both"/>
        <w:rPr>
          <w:rFonts w:ascii="Times New Roman" w:eastAsia="Times New Roman" w:hAnsi="Times New Roman"/>
        </w:rPr>
      </w:pPr>
      <w:r w:rsidRPr="00247A05">
        <w:rPr>
          <w:rFonts w:ascii="Times New Roman" w:eastAsia="Times New Roman" w:hAnsi="Times New Roman"/>
        </w:rPr>
        <w:tab/>
        <w:t>Theo đó, kinh tế nhà nước giữ vai trò chủ đạo tạo nên “đường băng” bằng sự kiến tạo, mở đường, dẫn dắt trong sử dụng, phân chia nguồn lực công nghệ nguồn cho các khu vực kinh tế khác ở Việt Nam, doanh nghiệp nhà nước là trung tâm trong</w:t>
      </w:r>
      <w:r w:rsidRPr="00247A05">
        <w:rPr>
          <w:rFonts w:ascii="Times New Roman" w:hAnsi="Times New Roman"/>
        </w:rPr>
        <w:t xml:space="preserve"> </w:t>
      </w:r>
      <w:r w:rsidRPr="00247A05">
        <w:rPr>
          <w:rFonts w:ascii="Times New Roman" w:eastAsia="Times New Roman" w:hAnsi="Times New Roman"/>
        </w:rPr>
        <w:t xml:space="preserve">hệ thống đổi mới sáng tạo quốc gia để nâng cao trình độ, tiềm lực công nghệ quốc gia nhằm bảo đảm quốc phòng, an ninh, phát triển nhanh và bền vững kinh tế </w:t>
      </w:r>
      <w:r w:rsidR="00F06044">
        <w:rPr>
          <w:rFonts w:ascii="Times New Roman" w:eastAsia="Times New Roman" w:hAnsi="Times New Roman"/>
        </w:rPr>
        <w:t>-</w:t>
      </w:r>
      <w:r w:rsidRPr="00247A05">
        <w:rPr>
          <w:rFonts w:ascii="Times New Roman" w:eastAsia="Times New Roman" w:hAnsi="Times New Roman"/>
        </w:rPr>
        <w:t xml:space="preserve"> xã hội.</w:t>
      </w:r>
    </w:p>
    <w:p w14:paraId="1391BB96" w14:textId="0935DCE5" w:rsidR="000F253B" w:rsidRPr="00247A05" w:rsidRDefault="000F253B" w:rsidP="00756315">
      <w:pPr>
        <w:pStyle w:val="Bodytext20"/>
        <w:spacing w:before="120" w:after="120" w:line="324" w:lineRule="auto"/>
        <w:jc w:val="both"/>
        <w:rPr>
          <w:rFonts w:ascii="Times New Roman" w:hAnsi="Times New Roman"/>
        </w:rPr>
      </w:pPr>
      <w:r w:rsidRPr="00247A05">
        <w:rPr>
          <w:rFonts w:ascii="Times New Roman" w:hAnsi="Times New Roman"/>
        </w:rPr>
        <w:tab/>
        <w:t>Để có công nghệ nguồn mà kinh tế nhà nước nắm giữ, có thể thực hiện bằng các con đường cơ bản như:</w:t>
      </w:r>
    </w:p>
    <w:p w14:paraId="58D61BEB" w14:textId="77777777" w:rsidR="000F253B" w:rsidRPr="00247A05" w:rsidRDefault="000F253B" w:rsidP="00756315">
      <w:pPr>
        <w:pStyle w:val="Bodytext20"/>
        <w:spacing w:before="120" w:after="120" w:line="324" w:lineRule="auto"/>
        <w:jc w:val="both"/>
        <w:rPr>
          <w:rFonts w:ascii="Times New Roman" w:hAnsi="Times New Roman"/>
        </w:rPr>
      </w:pPr>
      <w:r w:rsidRPr="00247A05">
        <w:rPr>
          <w:rFonts w:ascii="Times New Roman" w:hAnsi="Times New Roman"/>
          <w:i/>
          <w:iCs/>
        </w:rPr>
        <w:t>Một là,</w:t>
      </w:r>
      <w:r w:rsidRPr="00247A05">
        <w:rPr>
          <w:rFonts w:ascii="Times New Roman" w:hAnsi="Times New Roman"/>
        </w:rPr>
        <w:t xml:space="preserve"> thông qua</w:t>
      </w:r>
      <w:r w:rsidR="006D1CC1">
        <w:rPr>
          <w:rFonts w:ascii="Times New Roman" w:hAnsi="Times New Roman"/>
        </w:rPr>
        <w:t xml:space="preserve"> ngân sách nhà nước và doanh nghiệp nhà nước</w:t>
      </w:r>
      <w:r w:rsidRPr="00247A05">
        <w:rPr>
          <w:rFonts w:ascii="Times New Roman" w:hAnsi="Times New Roman"/>
        </w:rPr>
        <w:t xml:space="preserve"> đầu tư nghiên cứu và phát triển công nghệ nguồn.</w:t>
      </w:r>
    </w:p>
    <w:p w14:paraId="28F9E994" w14:textId="77777777" w:rsidR="000673EC" w:rsidRDefault="000F253B" w:rsidP="000673EC">
      <w:pPr>
        <w:pStyle w:val="Bodytext20"/>
        <w:spacing w:before="120" w:after="120" w:line="324" w:lineRule="auto"/>
        <w:jc w:val="both"/>
        <w:rPr>
          <w:rFonts w:ascii="Times New Roman" w:hAnsi="Times New Roman"/>
        </w:rPr>
      </w:pPr>
      <w:r w:rsidRPr="00247A05">
        <w:rPr>
          <w:rFonts w:ascii="Times New Roman" w:hAnsi="Times New Roman"/>
          <w:iCs/>
        </w:rPr>
        <w:t xml:space="preserve"> </w:t>
      </w:r>
      <w:r w:rsidRPr="00247A05">
        <w:rPr>
          <w:rFonts w:ascii="Times New Roman" w:hAnsi="Times New Roman"/>
          <w:i/>
          <w:iCs/>
        </w:rPr>
        <w:t>Hai là,</w:t>
      </w:r>
      <w:r w:rsidRPr="00247A05">
        <w:rPr>
          <w:rFonts w:ascii="Times New Roman" w:hAnsi="Times New Roman"/>
        </w:rPr>
        <w:t xml:space="preserve"> tiếp nhận chuyển giao công nghệ nguồn từ thị trường, bao</w:t>
      </w:r>
      <w:r w:rsidR="002673CF" w:rsidRPr="00247A05">
        <w:rPr>
          <w:rFonts w:ascii="Times New Roman" w:hAnsi="Times New Roman"/>
        </w:rPr>
        <w:t xml:space="preserve"> gồm thị trường trong nước và</w:t>
      </w:r>
      <w:r w:rsidRPr="00247A05">
        <w:rPr>
          <w:rFonts w:ascii="Times New Roman" w:hAnsi="Times New Roman"/>
        </w:rPr>
        <w:t xml:space="preserve"> nước ngoài.</w:t>
      </w:r>
    </w:p>
    <w:p w14:paraId="16829920" w14:textId="7267FB61" w:rsidR="002F6D04" w:rsidRPr="0006302B" w:rsidRDefault="002F6D04" w:rsidP="000673EC">
      <w:pPr>
        <w:pStyle w:val="Bodytext20"/>
        <w:spacing w:before="120" w:after="120" w:line="324" w:lineRule="auto"/>
        <w:jc w:val="both"/>
        <w:rPr>
          <w:rFonts w:ascii="Times New Roman" w:hAnsi="Times New Roman"/>
          <w:b/>
          <w:i/>
          <w:noProof/>
        </w:rPr>
      </w:pPr>
      <w:r w:rsidRPr="0006302B">
        <w:rPr>
          <w:rFonts w:ascii="Times New Roman" w:hAnsi="Times New Roman"/>
          <w:b/>
          <w:i/>
          <w:noProof/>
        </w:rPr>
        <w:t xml:space="preserve">2.2. </w:t>
      </w:r>
      <w:r w:rsidR="000F253B" w:rsidRPr="0006302B">
        <w:rPr>
          <w:rFonts w:ascii="Times New Roman" w:hAnsi="Times New Roman"/>
          <w:b/>
          <w:i/>
          <w:noProof/>
        </w:rPr>
        <w:t>Một số vấn đề thực tiễn về kinh tế nhà nước nắm giữ công nghệ nguồn ở Việt Nam</w:t>
      </w:r>
    </w:p>
    <w:p w14:paraId="2B39299B" w14:textId="7ECF33CE" w:rsidR="000F253B" w:rsidRPr="000673EC" w:rsidRDefault="006A4B07" w:rsidP="000673EC">
      <w:pPr>
        <w:pStyle w:val="Bodytext20"/>
        <w:spacing w:before="120" w:after="120" w:line="324" w:lineRule="auto"/>
        <w:jc w:val="both"/>
        <w:rPr>
          <w:rFonts w:ascii="Times New Roman" w:hAnsi="Times New Roman"/>
        </w:rPr>
      </w:pPr>
      <w:r>
        <w:rPr>
          <w:rFonts w:ascii="Times New Roman" w:hAnsi="Times New Roman"/>
        </w:rPr>
        <w:t>T</w:t>
      </w:r>
      <w:r w:rsidR="000F253B" w:rsidRPr="00247A05">
        <w:rPr>
          <w:rFonts w:ascii="Times New Roman" w:hAnsi="Times New Roman"/>
        </w:rPr>
        <w:t xml:space="preserve">rong thời gian qua, kinh tế nhà nước đã tiên phong kiến tạo, dẫn dắt, mở đường trong nghiên cứu và phát triển công nghệ nguồn. </w:t>
      </w:r>
      <w:r w:rsidR="000F253B" w:rsidRPr="00247A05">
        <w:rPr>
          <w:rFonts w:ascii="Times New Roman" w:hAnsi="Times New Roman"/>
          <w:lang w:val="vi-VN" w:eastAsia="vi-VN"/>
        </w:rPr>
        <w:t>Chính phủ ban hành Nghị định số 265/2025/NĐ</w:t>
      </w:r>
      <w:r w:rsidR="00F06044">
        <w:rPr>
          <w:rFonts w:ascii="Times New Roman" w:hAnsi="Times New Roman"/>
          <w:lang w:val="vi-VN" w:eastAsia="vi-VN"/>
        </w:rPr>
        <w:t>-</w:t>
      </w:r>
      <w:r w:rsidR="000F253B" w:rsidRPr="00247A05">
        <w:rPr>
          <w:rFonts w:ascii="Times New Roman" w:hAnsi="Times New Roman"/>
          <w:lang w:val="vi-VN" w:eastAsia="vi-VN"/>
        </w:rPr>
        <w:t>CP quy định chi tiết và hướng dẫn thi hành một số điều của Luật Khoa học, Công nghệ và Đổi mới sáng tạo về tài chính và đầu tư trong khoa học, công nghệ và đổi mới sáng tạo.</w:t>
      </w:r>
      <w:r>
        <w:rPr>
          <w:rFonts w:ascii="Times New Roman" w:hAnsi="Times New Roman"/>
          <w:lang w:eastAsia="vi-VN"/>
        </w:rPr>
        <w:t xml:space="preserve"> Trong đó, theo nghị quyết này,</w:t>
      </w:r>
      <w:r w:rsidR="000F253B" w:rsidRPr="00247A05">
        <w:rPr>
          <w:rFonts w:ascii="Times New Roman" w:hAnsi="Times New Roman"/>
          <w:lang w:val="vi-VN" w:eastAsia="vi-VN"/>
        </w:rPr>
        <w:t xml:space="preserve"> </w:t>
      </w:r>
      <w:r w:rsidR="000F253B" w:rsidRPr="00247A05">
        <w:rPr>
          <w:rFonts w:ascii="Times New Roman" w:hAnsi="Times New Roman"/>
          <w:lang w:val="vi-VN" w:eastAsia="vi-VN"/>
        </w:rPr>
        <w:lastRenderedPageBreak/>
        <w:t>nội dung ngân sách nhà nước chi đầu tư phát triển và chi sự nghiệp cho hoạt động khoa học, công nghệ và đổi mới sáng tạo, trong đó chi cho đầu tư phát triển chủ yếu</w:t>
      </w:r>
      <w:r>
        <w:rPr>
          <w:rFonts w:ascii="Times New Roman" w:hAnsi="Times New Roman"/>
          <w:lang w:eastAsia="vi-VN"/>
        </w:rPr>
        <w:t>.</w:t>
      </w:r>
      <w:r w:rsidR="004A1036">
        <w:rPr>
          <w:rFonts w:ascii="Times New Roman" w:hAnsi="Times New Roman"/>
          <w:lang w:eastAsia="vi-VN"/>
        </w:rPr>
        <w:t xml:space="preserve"> </w:t>
      </w:r>
      <w:r w:rsidR="000F253B" w:rsidRPr="00247A05">
        <w:rPr>
          <w:rFonts w:ascii="Times New Roman" w:hAnsi="Times New Roman"/>
          <w:lang w:val="vi-VN" w:eastAsia="vi-VN"/>
        </w:rPr>
        <w:t>Nghị quyết 20</w:t>
      </w:r>
      <w:r w:rsidR="00F06044">
        <w:rPr>
          <w:rFonts w:ascii="Times New Roman" w:hAnsi="Times New Roman"/>
          <w:lang w:val="vi-VN" w:eastAsia="vi-VN"/>
        </w:rPr>
        <w:t>-</w:t>
      </w:r>
      <w:r w:rsidR="000F253B" w:rsidRPr="00247A05">
        <w:rPr>
          <w:rFonts w:ascii="Times New Roman" w:hAnsi="Times New Roman"/>
          <w:lang w:val="vi-VN" w:eastAsia="vi-VN"/>
        </w:rPr>
        <w:t>NQ/TW năm 2012, Luật Khoa học và Công nghệ 2013</w:t>
      </w:r>
      <w:r w:rsidR="000F253B" w:rsidRPr="00247A05">
        <w:rPr>
          <w:rFonts w:ascii="Times New Roman" w:hAnsi="Times New Roman"/>
          <w:lang w:eastAsia="vi-VN"/>
        </w:rPr>
        <w:t>,</w:t>
      </w:r>
      <w:r w:rsidR="000F253B" w:rsidRPr="00247A05">
        <w:rPr>
          <w:rFonts w:ascii="Times New Roman" w:hAnsi="Times New Roman"/>
          <w:lang w:val="vi-VN" w:eastAsia="vi-VN"/>
        </w:rPr>
        <w:t xml:space="preserve"> mục tiêu ít nhất 2% tổng chi ngân sách nhà nước cho khoa học và công nghệ cũng đã được nhắc lại nhiều lần và Nghị quyết 57</w:t>
      </w:r>
      <w:r w:rsidR="00F06044">
        <w:rPr>
          <w:rFonts w:ascii="Times New Roman" w:hAnsi="Times New Roman"/>
          <w:lang w:val="vi-VN" w:eastAsia="vi-VN"/>
        </w:rPr>
        <w:t>-</w:t>
      </w:r>
      <w:r w:rsidR="000F253B" w:rsidRPr="00247A05">
        <w:rPr>
          <w:rFonts w:ascii="Times New Roman" w:hAnsi="Times New Roman"/>
          <w:lang w:val="vi-VN" w:eastAsia="vi-VN"/>
        </w:rPr>
        <w:t>NQ/TW tiếp tục duy trì và nâng cao yêu cầu “hướng tới 2% GDP cho R&amp;D tổng thể và ít nhất 3% tổng chi ngân sách cho khoa học công nghệ, đổi mới sáng tạo”.</w:t>
      </w:r>
      <w:r w:rsidR="000F253B" w:rsidRPr="00247A05">
        <w:rPr>
          <w:rFonts w:ascii="Times New Roman" w:hAnsi="Times New Roman"/>
          <w:lang w:eastAsia="vi-VN"/>
        </w:rPr>
        <w:t xml:space="preserve"> </w:t>
      </w:r>
      <w:r w:rsidR="000F253B" w:rsidRPr="00247A05">
        <w:rPr>
          <w:rFonts w:ascii="Times New Roman" w:hAnsi="Times New Roman"/>
          <w:lang w:val="vi-VN" w:eastAsia="vi-VN"/>
        </w:rPr>
        <w:t>Tuy nhiên, tỷ lệ chi chỉ dao động quanh mức 1%, năm cao nhất cũng chỉ tiệm cận khoảng 1,8% nhưng vẫn chưa đạt ngưỡng đề ra</w:t>
      </w:r>
      <w:r w:rsidR="000F253B" w:rsidRPr="00247A05">
        <w:rPr>
          <w:rFonts w:ascii="Times New Roman" w:hAnsi="Times New Roman"/>
          <w:lang w:eastAsia="vi-VN"/>
        </w:rPr>
        <w:t xml:space="preserve"> trong những năm gần đây</w:t>
      </w:r>
      <w:r w:rsidR="000F253B" w:rsidRPr="00247A05">
        <w:rPr>
          <w:rFonts w:ascii="Times New Roman" w:hAnsi="Times New Roman"/>
          <w:lang w:val="vi-VN" w:eastAsia="vi-VN"/>
        </w:rPr>
        <w:t xml:space="preserve">. </w:t>
      </w:r>
    </w:p>
    <w:p w14:paraId="4AFDF600" w14:textId="7D783F4D" w:rsidR="000F253B" w:rsidRPr="00247A05" w:rsidRDefault="000F253B" w:rsidP="00756315">
      <w:pPr>
        <w:shd w:val="clear" w:color="auto" w:fill="FFFFFF"/>
        <w:spacing w:before="120" w:after="120" w:line="324" w:lineRule="auto"/>
        <w:jc w:val="both"/>
        <w:rPr>
          <w:rFonts w:ascii="Times New Roman" w:eastAsia="Times New Roman" w:hAnsi="Times New Roman"/>
          <w:lang w:eastAsia="vi-VN"/>
        </w:rPr>
      </w:pPr>
      <w:r w:rsidRPr="00247A05">
        <w:rPr>
          <w:rFonts w:ascii="Times New Roman" w:eastAsia="Times New Roman" w:hAnsi="Times New Roman"/>
          <w:lang w:val="vi-VN" w:eastAsia="vi-VN"/>
        </w:rPr>
        <w:tab/>
      </w:r>
      <w:r w:rsidRPr="00247A05">
        <w:rPr>
          <w:rFonts w:ascii="Times New Roman" w:eastAsia="Times New Roman" w:hAnsi="Times New Roman"/>
          <w:lang w:eastAsia="vi-VN"/>
        </w:rPr>
        <w:t>Bởi v</w:t>
      </w:r>
      <w:r w:rsidR="00B75565">
        <w:rPr>
          <w:rFonts w:ascii="Times New Roman" w:eastAsia="Times New Roman" w:hAnsi="Times New Roman"/>
          <w:lang w:eastAsia="vi-VN"/>
        </w:rPr>
        <w:t xml:space="preserve">ậy, bản thân ngân sách nhà nước </w:t>
      </w:r>
      <w:r w:rsidR="00F06044">
        <w:rPr>
          <w:rFonts w:ascii="Times New Roman" w:eastAsia="Times New Roman" w:hAnsi="Times New Roman"/>
          <w:lang w:eastAsia="vi-VN"/>
        </w:rPr>
        <w:t>-</w:t>
      </w:r>
      <w:r w:rsidRPr="00247A05">
        <w:rPr>
          <w:rFonts w:ascii="Times New Roman" w:eastAsia="Times New Roman" w:hAnsi="Times New Roman"/>
          <w:lang w:eastAsia="vi-VN"/>
        </w:rPr>
        <w:t xml:space="preserve"> nguồn lực chủ động nhất</w:t>
      </w:r>
      <w:r w:rsidR="00B75565">
        <w:rPr>
          <w:rFonts w:ascii="Times New Roman" w:eastAsia="Times New Roman" w:hAnsi="Times New Roman"/>
          <w:lang w:eastAsia="vi-VN"/>
        </w:rPr>
        <w:t xml:space="preserve"> trong phát triển công nghệ, công nghệ nguồn</w:t>
      </w:r>
      <w:r w:rsidRPr="00247A05">
        <w:rPr>
          <w:rFonts w:ascii="Times New Roman" w:eastAsia="Times New Roman" w:hAnsi="Times New Roman"/>
          <w:lang w:eastAsia="vi-VN"/>
        </w:rPr>
        <w:t xml:space="preserve"> còn chưa thực hiện được mục tiêu đề ra</w:t>
      </w:r>
      <w:r w:rsidR="00B75565">
        <w:rPr>
          <w:rFonts w:ascii="Times New Roman" w:eastAsia="Times New Roman" w:hAnsi="Times New Roman"/>
          <w:lang w:eastAsia="vi-VN"/>
        </w:rPr>
        <w:t>.</w:t>
      </w:r>
      <w:r w:rsidR="00B75565" w:rsidRPr="00247A05">
        <w:rPr>
          <w:rFonts w:ascii="Times New Roman" w:eastAsia="Times New Roman" w:hAnsi="Times New Roman"/>
          <w:lang w:eastAsia="vi-VN"/>
        </w:rPr>
        <w:t xml:space="preserve"> </w:t>
      </w:r>
      <w:r w:rsidR="00B75565">
        <w:rPr>
          <w:rFonts w:ascii="Times New Roman" w:eastAsia="Times New Roman" w:hAnsi="Times New Roman"/>
          <w:lang w:eastAsia="vi-VN"/>
        </w:rPr>
        <w:t>N</w:t>
      </w:r>
      <w:r w:rsidRPr="00247A05">
        <w:rPr>
          <w:rFonts w:ascii="Times New Roman" w:eastAsia="Times New Roman" w:hAnsi="Times New Roman"/>
          <w:lang w:eastAsia="vi-VN"/>
        </w:rPr>
        <w:t>guyên nhân theo các chuyên gia</w:t>
      </w:r>
      <w:r w:rsidR="00F06044">
        <w:rPr>
          <w:rFonts w:ascii="Times New Roman" w:eastAsia="Times New Roman" w:hAnsi="Times New Roman"/>
          <w:lang w:eastAsia="vi-VN"/>
        </w:rPr>
        <w:t>,</w:t>
      </w:r>
      <w:r w:rsidRPr="00247A05">
        <w:rPr>
          <w:rFonts w:ascii="Times New Roman" w:eastAsia="Times New Roman" w:hAnsi="Times New Roman"/>
          <w:lang w:eastAsia="vi-VN"/>
        </w:rPr>
        <w:t xml:space="preserve"> vấn đề lớn nhất của Việt Nam hiện nay không nằm ở định hướng hay chiến lược, mà </w:t>
      </w:r>
      <w:r w:rsidR="00F06044">
        <w:rPr>
          <w:rFonts w:ascii="Times New Roman" w:eastAsia="Times New Roman" w:hAnsi="Times New Roman"/>
          <w:lang w:eastAsia="vi-VN"/>
        </w:rPr>
        <w:t xml:space="preserve">nằm ở </w:t>
      </w:r>
      <w:r w:rsidRPr="00247A05">
        <w:rPr>
          <w:rFonts w:ascii="Times New Roman" w:eastAsia="Times New Roman" w:hAnsi="Times New Roman"/>
          <w:lang w:eastAsia="vi-VN"/>
        </w:rPr>
        <w:t>thực tiễn</w:t>
      </w:r>
      <w:r w:rsidR="00B75565">
        <w:rPr>
          <w:rFonts w:ascii="Times New Roman" w:eastAsia="Times New Roman" w:hAnsi="Times New Roman"/>
          <w:lang w:eastAsia="vi-VN"/>
        </w:rPr>
        <w:t xml:space="preserve"> phát triển</w:t>
      </w:r>
      <w:r w:rsidRPr="00247A05">
        <w:rPr>
          <w:rFonts w:ascii="Times New Roman" w:eastAsia="Times New Roman" w:hAnsi="Times New Roman"/>
          <w:lang w:eastAsia="vi-VN"/>
        </w:rPr>
        <w:t>. Ví dụ</w:t>
      </w:r>
      <w:r w:rsidR="002F6D04">
        <w:rPr>
          <w:rFonts w:ascii="Times New Roman" w:eastAsia="Times New Roman" w:hAnsi="Times New Roman"/>
          <w:lang w:eastAsia="vi-VN"/>
        </w:rPr>
        <w:t>,</w:t>
      </w:r>
      <w:r w:rsidRPr="00247A05">
        <w:rPr>
          <w:rFonts w:ascii="Times New Roman" w:eastAsia="Times New Roman" w:hAnsi="Times New Roman"/>
          <w:lang w:eastAsia="vi-VN"/>
        </w:rPr>
        <w:t xml:space="preserve"> việc giải ngân kinh phí nghiên cứu khoa học bị ách tắc do quy trình hành chính</w:t>
      </w:r>
      <w:r w:rsidR="008B4481" w:rsidRPr="00247A05">
        <w:rPr>
          <w:rFonts w:ascii="Times New Roman" w:eastAsia="Times New Roman" w:hAnsi="Times New Roman"/>
          <w:lang w:eastAsia="vi-VN"/>
        </w:rPr>
        <w:t xml:space="preserve">, kế toán và kiểm soát nội bộ, </w:t>
      </w:r>
      <w:r w:rsidRPr="00247A05">
        <w:rPr>
          <w:rFonts w:ascii="Times New Roman" w:eastAsia="Times New Roman" w:hAnsi="Times New Roman"/>
          <w:lang w:eastAsia="vi-VN"/>
        </w:rPr>
        <w:t>chỉ cần một khâu không thông suốt, cả đề tài có thể bị đình trệ</w:t>
      </w:r>
      <w:r w:rsidR="00B75565">
        <w:rPr>
          <w:rFonts w:ascii="Times New Roman" w:eastAsia="Times New Roman" w:hAnsi="Times New Roman"/>
          <w:lang w:eastAsia="vi-VN"/>
        </w:rPr>
        <w:t xml:space="preserve">. Ngoài ra, </w:t>
      </w:r>
      <w:r w:rsidRPr="00247A05">
        <w:rPr>
          <w:rFonts w:ascii="Times New Roman" w:eastAsia="Times New Roman" w:hAnsi="Times New Roman"/>
          <w:lang w:eastAsia="vi-VN"/>
        </w:rPr>
        <w:t>tỷ lệ giải ngân của nhiều quỹ hỗ trợ khoa học công nghệ (Quỹ phát triển khoa học công nghệ, Quỹ đổi mới sáng tạo;</w:t>
      </w:r>
      <w:r w:rsidR="008B4481" w:rsidRPr="00247A05">
        <w:rPr>
          <w:rFonts w:ascii="Times New Roman" w:eastAsia="Times New Roman" w:hAnsi="Times New Roman"/>
          <w:lang w:eastAsia="vi-VN"/>
        </w:rPr>
        <w:t xml:space="preserve"> Q</w:t>
      </w:r>
      <w:r w:rsidRPr="00247A05">
        <w:rPr>
          <w:rFonts w:ascii="Times New Roman" w:eastAsia="Times New Roman" w:hAnsi="Times New Roman"/>
          <w:lang w:eastAsia="vi-VN"/>
        </w:rPr>
        <w:t>uỹ hỗ trợ doanh nghiệp nhỏ và vừa…) vẫn ở mức thấp; Tâm lý e ngại rủi ro trong hoạt động nghiên cứu và phát triển công nghệ, khiến nhiều người vẫn e dè, không dám mạnh dạn giải ngân”</w:t>
      </w:r>
      <w:r w:rsidR="00B75565">
        <w:rPr>
          <w:rFonts w:ascii="Times New Roman" w:eastAsia="Times New Roman" w:hAnsi="Times New Roman"/>
          <w:lang w:eastAsia="vi-VN"/>
        </w:rPr>
        <w:t>…</w:t>
      </w:r>
      <w:r w:rsidRPr="00247A05">
        <w:rPr>
          <w:rFonts w:ascii="Times New Roman" w:eastAsia="Times New Roman" w:hAnsi="Times New Roman"/>
          <w:lang w:eastAsia="vi-VN"/>
        </w:rPr>
        <w:t xml:space="preserve"> </w:t>
      </w:r>
    </w:p>
    <w:p w14:paraId="0BD33DE9" w14:textId="77777777" w:rsidR="002F6D04" w:rsidRPr="00247A05" w:rsidRDefault="000F253B" w:rsidP="00756315">
      <w:pPr>
        <w:shd w:val="clear" w:color="auto" w:fill="FFFFFF"/>
        <w:spacing w:before="120" w:after="120" w:line="324" w:lineRule="auto"/>
        <w:jc w:val="both"/>
        <w:rPr>
          <w:rFonts w:ascii="Times New Roman" w:eastAsia="Times New Roman" w:hAnsi="Times New Roman"/>
          <w:lang w:eastAsia="vi-VN"/>
        </w:rPr>
      </w:pPr>
      <w:r w:rsidRPr="00247A05">
        <w:rPr>
          <w:rFonts w:ascii="Times New Roman" w:eastAsia="Times New Roman" w:hAnsi="Times New Roman"/>
          <w:lang w:eastAsia="vi-VN"/>
        </w:rPr>
        <w:tab/>
        <w:t>Đồng thời với chính sách chi ngân sách, Việt Nam cũng có nhiều cơ chế như ưu đãi về thuế thu nhập doanh nghiệp, thuế nhập khẩu, thuế g</w:t>
      </w:r>
      <w:r w:rsidR="00EF53A9">
        <w:rPr>
          <w:rFonts w:ascii="Times New Roman" w:eastAsia="Times New Roman" w:hAnsi="Times New Roman"/>
          <w:lang w:eastAsia="vi-VN"/>
        </w:rPr>
        <w:t>iá trị gia tăng, tiền thuê đất…</w:t>
      </w:r>
      <w:r w:rsidRPr="00247A05">
        <w:rPr>
          <w:rFonts w:ascii="Times New Roman" w:eastAsia="Times New Roman" w:hAnsi="Times New Roman"/>
          <w:lang w:eastAsia="vi-VN"/>
        </w:rPr>
        <w:t xml:space="preserve"> nhằm khuyến khích doanh nghiệp đầu tư cho khoa học công nghệ. Tuy nhiên, hiệu quả</w:t>
      </w:r>
      <w:r w:rsidR="00FF6380">
        <w:rPr>
          <w:rFonts w:ascii="Times New Roman" w:eastAsia="Times New Roman" w:hAnsi="Times New Roman"/>
          <w:lang w:eastAsia="vi-VN"/>
        </w:rPr>
        <w:t xml:space="preserve"> của hoạt động này còn</w:t>
      </w:r>
      <w:r w:rsidRPr="00247A05">
        <w:rPr>
          <w:rFonts w:ascii="Times New Roman" w:eastAsia="Times New Roman" w:hAnsi="Times New Roman"/>
          <w:lang w:eastAsia="vi-VN"/>
        </w:rPr>
        <w:t xml:space="preserve"> khá hạn chế, các ưu đãi chưa đủ hấp dẫn, khó triển khai. Theo số liệu thống kê, mức chi cho nghiên cứu và phát triển (R&amp;D) của khu vực doanh nghiệp Việt Nam hiện chỉ khoảng 0,2% GDP, thấp hơn rất nhiều so với nhiều quốc gia khác. Tổng chi quốc gia cho nghiên cứu và phát triển khoảng 0,4% GDP, chỉ nhỉnh hơn một số ít nước như Philippines</w:t>
      </w:r>
      <w:r w:rsidR="002F6D04" w:rsidRPr="00247A05">
        <w:rPr>
          <w:rStyle w:val="EndnoteReference"/>
          <w:rFonts w:ascii="Times New Roman" w:eastAsia="Times New Roman" w:hAnsi="Times New Roman"/>
          <w:lang w:eastAsia="vi-VN"/>
        </w:rPr>
        <w:endnoteReference w:id="1"/>
      </w:r>
      <w:r w:rsidR="002F6D04" w:rsidRPr="00247A05">
        <w:rPr>
          <w:rFonts w:ascii="Times New Roman" w:eastAsia="Times New Roman" w:hAnsi="Times New Roman"/>
          <w:lang w:eastAsia="vi-VN"/>
        </w:rPr>
        <w:t>.</w:t>
      </w:r>
    </w:p>
    <w:p w14:paraId="41FADA4D" w14:textId="4D45A7DB" w:rsidR="002F6D04" w:rsidRPr="00247A05" w:rsidRDefault="002F6D04" w:rsidP="00756315">
      <w:pPr>
        <w:shd w:val="clear" w:color="auto" w:fill="FFFFFF"/>
        <w:spacing w:before="120" w:after="120" w:line="324" w:lineRule="auto"/>
        <w:jc w:val="both"/>
        <w:rPr>
          <w:rFonts w:ascii="Times New Roman" w:eastAsia="Times New Roman" w:hAnsi="Times New Roman"/>
        </w:rPr>
      </w:pPr>
      <w:r w:rsidRPr="00247A05">
        <w:rPr>
          <w:rFonts w:ascii="Times New Roman" w:eastAsia="Times New Roman" w:hAnsi="Times New Roman"/>
          <w:lang w:eastAsia="vi-VN"/>
        </w:rPr>
        <w:tab/>
      </w:r>
      <w:r w:rsidRPr="0006302B">
        <w:rPr>
          <w:rFonts w:ascii="Times New Roman" w:eastAsia="Times New Roman" w:hAnsi="Times New Roman"/>
          <w:i/>
          <w:lang w:eastAsia="vi-VN"/>
        </w:rPr>
        <w:t>Thứ nhất,</w:t>
      </w:r>
      <w:r>
        <w:rPr>
          <w:rFonts w:ascii="Times New Roman" w:eastAsia="Times New Roman" w:hAnsi="Times New Roman"/>
          <w:lang w:eastAsia="vi-VN"/>
        </w:rPr>
        <w:t xml:space="preserve"> </w:t>
      </w:r>
      <w:r>
        <w:rPr>
          <w:rFonts w:ascii="Times New Roman" w:eastAsia="Times New Roman" w:hAnsi="Times New Roman"/>
        </w:rPr>
        <w:t>c</w:t>
      </w:r>
      <w:r w:rsidRPr="006A4B07">
        <w:rPr>
          <w:rFonts w:ascii="Times New Roman" w:eastAsia="Times New Roman" w:hAnsi="Times New Roman"/>
        </w:rPr>
        <w:t xml:space="preserve">ác doanh nghiệp </w:t>
      </w:r>
      <w:r>
        <w:rPr>
          <w:rFonts w:ascii="Times New Roman" w:eastAsia="Times New Roman" w:hAnsi="Times New Roman"/>
        </w:rPr>
        <w:t>n</w:t>
      </w:r>
      <w:r w:rsidRPr="006A4B07">
        <w:rPr>
          <w:rFonts w:ascii="Times New Roman" w:eastAsia="Times New Roman" w:hAnsi="Times New Roman"/>
        </w:rPr>
        <w:t>hà nước</w:t>
      </w:r>
      <w:r w:rsidRPr="006A4B07">
        <w:rPr>
          <w:rFonts w:ascii="Times New Roman" w:hAnsi="Times New Roman"/>
        </w:rPr>
        <w:t xml:space="preserve"> </w:t>
      </w:r>
      <w:r w:rsidRPr="006A4B07">
        <w:rPr>
          <w:rFonts w:ascii="Times New Roman" w:eastAsia="Times New Roman" w:hAnsi="Times New Roman"/>
        </w:rPr>
        <w:t>dẫn dắt, mở đường, thúc đẩy nghiên cứu và phát triển công nghệ nguồn.</w:t>
      </w:r>
      <w:r>
        <w:rPr>
          <w:rFonts w:ascii="Times New Roman" w:eastAsia="Times New Roman" w:hAnsi="Times New Roman"/>
          <w:i/>
        </w:rPr>
        <w:t xml:space="preserve"> </w:t>
      </w:r>
      <w:r w:rsidRPr="00247A05">
        <w:rPr>
          <w:rFonts w:ascii="Times New Roman" w:eastAsia="Times New Roman" w:hAnsi="Times New Roman"/>
        </w:rPr>
        <w:t xml:space="preserve">Theo Bộ Khoa học và Công nghệ, trong những năm gần đây, các doanh nghiệp Việt Nam đã bắt đầu ý thức việc </w:t>
      </w:r>
      <w:r w:rsidRPr="00247A05">
        <w:rPr>
          <w:rFonts w:ascii="Times New Roman" w:eastAsia="Times New Roman" w:hAnsi="Times New Roman"/>
        </w:rPr>
        <w:lastRenderedPageBreak/>
        <w:t xml:space="preserve">đầu tư cho hoạt động R&amp;D sẽ giúp cho doanh nghiệp làm chủ công nghệ nhập khẩu cũng như bắt tay vào việc nghiên cứu sản phẩm, dịch vụ mới. Trên thực tế, nhiều doanh nghiệp đã thành lập các bộ phận R&amp;D, như: Viện Nghiên cứu Dầu khí (thuộc Tập đoàn Dầu khí quốc gia Việt Nam), Viện Nghiên cứu </w:t>
      </w:r>
      <w:r>
        <w:rPr>
          <w:rFonts w:ascii="Times New Roman" w:eastAsia="Times New Roman" w:hAnsi="Times New Roman"/>
        </w:rPr>
        <w:t>C</w:t>
      </w:r>
      <w:r w:rsidRPr="00247A05">
        <w:rPr>
          <w:rFonts w:ascii="Times New Roman" w:eastAsia="Times New Roman" w:hAnsi="Times New Roman"/>
        </w:rPr>
        <w:t xml:space="preserve">ao su (thuộc Tập đoàn </w:t>
      </w:r>
      <w:r>
        <w:rPr>
          <w:rFonts w:ascii="Times New Roman" w:eastAsia="Times New Roman" w:hAnsi="Times New Roman"/>
        </w:rPr>
        <w:t>C</w:t>
      </w:r>
      <w:r w:rsidRPr="00247A05">
        <w:rPr>
          <w:rFonts w:ascii="Times New Roman" w:eastAsia="Times New Roman" w:hAnsi="Times New Roman"/>
        </w:rPr>
        <w:t>ông nghiệp Cao su Việt Nam), Viện Nghiên cứu và Phát triển Viettel (thuộc Tập đoàn Viễn thông Quân đội)..</w:t>
      </w:r>
      <w:r w:rsidRPr="00247A05">
        <w:rPr>
          <w:rFonts w:ascii="Times New Roman" w:eastAsia="Times New Roman" w:hAnsi="Times New Roman"/>
        </w:rPr>
        <w:tab/>
      </w:r>
    </w:p>
    <w:p w14:paraId="4F95A0D3" w14:textId="11942B0B" w:rsidR="002F6D04" w:rsidRPr="00247A05" w:rsidRDefault="002F6D04" w:rsidP="00756315">
      <w:pPr>
        <w:shd w:val="clear" w:color="auto" w:fill="FFFFFF"/>
        <w:spacing w:before="120" w:after="120" w:line="324" w:lineRule="auto"/>
        <w:jc w:val="both"/>
        <w:rPr>
          <w:rFonts w:ascii="Times New Roman" w:eastAsia="Times New Roman" w:hAnsi="Times New Roman"/>
        </w:rPr>
      </w:pPr>
      <w:r w:rsidRPr="00247A05">
        <w:rPr>
          <w:rFonts w:ascii="Times New Roman" w:eastAsia="Times New Roman" w:hAnsi="Times New Roman"/>
        </w:rPr>
        <w:tab/>
        <w:t>Trong đó,</w:t>
      </w:r>
      <w:r w:rsidRPr="00247A05">
        <w:rPr>
          <w:rFonts w:ascii="Times New Roman" w:hAnsi="Times New Roman"/>
        </w:rPr>
        <w:t xml:space="preserve"> điển hình là</w:t>
      </w:r>
      <w:r>
        <w:rPr>
          <w:rFonts w:ascii="Times New Roman" w:hAnsi="Times New Roman"/>
        </w:rPr>
        <w:t xml:space="preserve"> các tập đoàn kinh tế như:</w:t>
      </w:r>
      <w:r w:rsidRPr="00247A05">
        <w:rPr>
          <w:rFonts w:ascii="Times New Roman" w:hAnsi="Times New Roman"/>
        </w:rPr>
        <w:t xml:space="preserve"> </w:t>
      </w:r>
      <w:r>
        <w:rPr>
          <w:rFonts w:ascii="Times New Roman" w:eastAsia="Times New Roman" w:hAnsi="Times New Roman"/>
        </w:rPr>
        <w:t xml:space="preserve">Tập đoàn Bưu chính - </w:t>
      </w:r>
      <w:r w:rsidRPr="00247A05">
        <w:rPr>
          <w:rFonts w:ascii="Times New Roman" w:eastAsia="Times New Roman" w:hAnsi="Times New Roman"/>
        </w:rPr>
        <w:t xml:space="preserve">Viễn thông Việt Nam (VNPT) </w:t>
      </w:r>
      <w:r>
        <w:rPr>
          <w:rFonts w:ascii="Times New Roman" w:eastAsia="Times New Roman" w:hAnsi="Times New Roman"/>
        </w:rPr>
        <w:t>-</w:t>
      </w:r>
      <w:r w:rsidRPr="00247A05">
        <w:rPr>
          <w:rFonts w:ascii="Times New Roman" w:eastAsia="Times New Roman" w:hAnsi="Times New Roman"/>
        </w:rPr>
        <w:t xml:space="preserve"> một doanh nghiệp công nghệ hàng đầu của cả nước, đã và đang chủ động và tích cực triển khai thực hiện Nghị quyết số 57</w:t>
      </w:r>
      <w:r>
        <w:rPr>
          <w:rFonts w:ascii="Times New Roman" w:eastAsia="Times New Roman" w:hAnsi="Times New Roman"/>
        </w:rPr>
        <w:t>-</w:t>
      </w:r>
      <w:r w:rsidRPr="00247A05">
        <w:rPr>
          <w:rFonts w:ascii="Times New Roman" w:eastAsia="Times New Roman" w:hAnsi="Times New Roman"/>
        </w:rPr>
        <w:t>NQ/TW được Bộ Chính trị về đột phá phát triển khoa học, công nghệ, đổi mới sán</w:t>
      </w:r>
      <w:r>
        <w:rPr>
          <w:rFonts w:ascii="Times New Roman" w:eastAsia="Times New Roman" w:hAnsi="Times New Roman"/>
        </w:rPr>
        <w:t xml:space="preserve">g tạo và chuyển đổi số quốc gia; </w:t>
      </w:r>
      <w:r w:rsidRPr="00247A05">
        <w:rPr>
          <w:rFonts w:ascii="Times New Roman" w:eastAsia="Times New Roman" w:hAnsi="Times New Roman"/>
        </w:rPr>
        <w:t xml:space="preserve">Tập đoàn </w:t>
      </w:r>
      <w:r>
        <w:rPr>
          <w:rFonts w:ascii="Times New Roman" w:eastAsia="Times New Roman" w:hAnsi="Times New Roman"/>
        </w:rPr>
        <w:t>C</w:t>
      </w:r>
      <w:r w:rsidRPr="00247A05">
        <w:rPr>
          <w:rFonts w:ascii="Times New Roman" w:eastAsia="Times New Roman" w:hAnsi="Times New Roman"/>
        </w:rPr>
        <w:t>ông ngh</w:t>
      </w:r>
      <w:r>
        <w:rPr>
          <w:rFonts w:ascii="Times New Roman" w:eastAsia="Times New Roman" w:hAnsi="Times New Roman"/>
        </w:rPr>
        <w:t>i</w:t>
      </w:r>
      <w:r w:rsidRPr="00247A05">
        <w:rPr>
          <w:rFonts w:ascii="Times New Roman" w:eastAsia="Times New Roman" w:hAnsi="Times New Roman"/>
        </w:rPr>
        <w:t xml:space="preserve">ệp viễn thông quân đội Viettel </w:t>
      </w:r>
      <w:r>
        <w:rPr>
          <w:rFonts w:ascii="Times New Roman" w:eastAsia="Times New Roman" w:hAnsi="Times New Roman"/>
        </w:rPr>
        <w:t xml:space="preserve">hiện nay </w:t>
      </w:r>
      <w:r w:rsidRPr="00247A05">
        <w:rPr>
          <w:rFonts w:ascii="Times New Roman" w:eastAsia="Times New Roman" w:hAnsi="Times New Roman"/>
        </w:rPr>
        <w:t>đang tập trung vào những lĩnh vực tiên tiến nhất của mạng lõi 5G với những công nghệ đòi hỏi tiêu chuẩn khắt khe, hứa hẹn sẽ tạo ra thêm nhiều sáng chế và tri thức mới trong giai đoạn tới</w:t>
      </w:r>
      <w:r>
        <w:rPr>
          <w:rFonts w:ascii="Times New Roman" w:eastAsia="Times New Roman" w:hAnsi="Times New Roman"/>
        </w:rPr>
        <w:t xml:space="preserve"> và</w:t>
      </w:r>
      <w:r w:rsidRPr="00247A05">
        <w:rPr>
          <w:rFonts w:ascii="Times New Roman" w:eastAsia="Times New Roman" w:hAnsi="Times New Roman"/>
        </w:rPr>
        <w:t xml:space="preserve"> </w:t>
      </w:r>
      <w:r>
        <w:rPr>
          <w:rFonts w:ascii="Times New Roman" w:eastAsia="Times New Roman" w:hAnsi="Times New Roman"/>
        </w:rPr>
        <w:t>d</w:t>
      </w:r>
      <w:r w:rsidRPr="00247A05">
        <w:rPr>
          <w:rFonts w:ascii="Times New Roman" w:eastAsia="Times New Roman" w:hAnsi="Times New Roman"/>
        </w:rPr>
        <w:t>ự án Trung tâm Nghiên cứu và Phát triển Viettel được đầu tư</w:t>
      </w:r>
      <w:r>
        <w:rPr>
          <w:rFonts w:ascii="Times New Roman" w:eastAsia="Times New Roman" w:hAnsi="Times New Roman"/>
        </w:rPr>
        <w:t xml:space="preserve"> lớn</w:t>
      </w:r>
      <w:r w:rsidRPr="00247A05">
        <w:rPr>
          <w:rFonts w:ascii="Times New Roman" w:eastAsia="Times New Roman" w:hAnsi="Times New Roman"/>
        </w:rPr>
        <w:t xml:space="preserve"> với định hướng phục vụ nghiên cứu phát triển sản phẩ</w:t>
      </w:r>
      <w:r>
        <w:rPr>
          <w:rFonts w:ascii="Times New Roman" w:eastAsia="Times New Roman" w:hAnsi="Times New Roman"/>
        </w:rPr>
        <w:t xml:space="preserve">m quân sự, dân sự và lưỡng dụng và </w:t>
      </w:r>
      <w:r w:rsidRPr="00247A05">
        <w:rPr>
          <w:rFonts w:ascii="Times New Roman" w:eastAsia="Times New Roman" w:hAnsi="Times New Roman"/>
        </w:rPr>
        <w:t xml:space="preserve">là hạ tầng quan trọng cho chiến lược công nghiệp công nghệ cao cũng như nhiệm vụ quốc phòng </w:t>
      </w:r>
      <w:r>
        <w:rPr>
          <w:rFonts w:ascii="Times New Roman" w:eastAsia="Times New Roman" w:hAnsi="Times New Roman"/>
        </w:rPr>
        <w:t>-</w:t>
      </w:r>
      <w:r w:rsidRPr="00247A05">
        <w:rPr>
          <w:rFonts w:ascii="Times New Roman" w:eastAsia="Times New Roman" w:hAnsi="Times New Roman"/>
        </w:rPr>
        <w:t xml:space="preserve"> an ninh của Viettel, phù hợp chủ trương và định hướng của Đảng, Nhà nước, Bộ Quốc phòng. </w:t>
      </w:r>
    </w:p>
    <w:p w14:paraId="3A47AB39" w14:textId="77777777" w:rsidR="002F6D04" w:rsidRDefault="002F6D04" w:rsidP="00603E72">
      <w:pPr>
        <w:shd w:val="clear" w:color="auto" w:fill="FFFFFF"/>
        <w:spacing w:before="120" w:after="120" w:line="324" w:lineRule="auto"/>
        <w:jc w:val="both"/>
        <w:rPr>
          <w:rFonts w:ascii="Times New Roman" w:eastAsia="Times New Roman" w:hAnsi="Times New Roman"/>
          <w:i/>
          <w:spacing w:val="-3"/>
        </w:rPr>
      </w:pPr>
      <w:r w:rsidRPr="00247A05">
        <w:rPr>
          <w:rFonts w:ascii="Times New Roman" w:hAnsi="Times New Roman"/>
        </w:rPr>
        <w:tab/>
      </w:r>
      <w:r w:rsidRPr="00247A05">
        <w:rPr>
          <w:rFonts w:ascii="Times New Roman" w:hAnsi="Times New Roman"/>
          <w:i/>
        </w:rPr>
        <w:t>Thứ hai,</w:t>
      </w:r>
      <w:r w:rsidRPr="00247A05">
        <w:rPr>
          <w:rFonts w:ascii="Times New Roman" w:hAnsi="Times New Roman"/>
        </w:rPr>
        <w:t xml:space="preserve"> </w:t>
      </w:r>
      <w:r>
        <w:rPr>
          <w:rFonts w:ascii="Times New Roman" w:hAnsi="Times New Roman"/>
        </w:rPr>
        <w:t xml:space="preserve">doanh nghiệp nhà nước </w:t>
      </w:r>
      <w:r w:rsidRPr="00247A05">
        <w:rPr>
          <w:rFonts w:ascii="Times New Roman" w:hAnsi="Times New Roman"/>
        </w:rPr>
        <w:t xml:space="preserve">tiếp nhận chuyển giao công nghệ nguồn từ thị trường. </w:t>
      </w:r>
      <w:r>
        <w:rPr>
          <w:rFonts w:ascii="Times New Roman" w:hAnsi="Times New Roman"/>
        </w:rPr>
        <w:t xml:space="preserve">Trong thời gian qua, nhà nước đã ban hành cơ chế, chính sách để huy động công nghệ nguồn, theo đó công nghệ nguồn đã được </w:t>
      </w:r>
      <w:r w:rsidRPr="00247A05">
        <w:rPr>
          <w:rFonts w:ascii="Times New Roman" w:hAnsi="Times New Roman"/>
        </w:rPr>
        <w:t>huy động từ đa dạng hóa hình thức, phương thức chuyển giao và từ nhiều nguồ</w:t>
      </w:r>
      <w:r>
        <w:rPr>
          <w:rFonts w:ascii="Times New Roman" w:hAnsi="Times New Roman"/>
        </w:rPr>
        <w:t>n khác nhau,</w:t>
      </w:r>
      <w:r w:rsidRPr="00247A05">
        <w:rPr>
          <w:rFonts w:ascii="Times New Roman" w:hAnsi="Times New Roman"/>
        </w:rPr>
        <w:t xml:space="preserve"> </w:t>
      </w:r>
      <w:r>
        <w:rPr>
          <w:rFonts w:ascii="Times New Roman" w:hAnsi="Times New Roman"/>
        </w:rPr>
        <w:t xml:space="preserve">thị trường </w:t>
      </w:r>
      <w:r w:rsidRPr="00247A05">
        <w:rPr>
          <w:rFonts w:ascii="Times New Roman" w:hAnsi="Times New Roman"/>
        </w:rPr>
        <w:t>trong nướ</w:t>
      </w:r>
      <w:r>
        <w:rPr>
          <w:rFonts w:ascii="Times New Roman" w:hAnsi="Times New Roman"/>
        </w:rPr>
        <w:t>c</w:t>
      </w:r>
      <w:r w:rsidRPr="00247A05">
        <w:rPr>
          <w:rFonts w:ascii="Times New Roman" w:hAnsi="Times New Roman"/>
        </w:rPr>
        <w:t xml:space="preserve"> hoặ</w:t>
      </w:r>
      <w:r>
        <w:rPr>
          <w:rFonts w:ascii="Times New Roman" w:hAnsi="Times New Roman"/>
        </w:rPr>
        <w:t xml:space="preserve">c </w:t>
      </w:r>
      <w:r w:rsidRPr="00247A05">
        <w:rPr>
          <w:rFonts w:ascii="Times New Roman" w:hAnsi="Times New Roman"/>
        </w:rPr>
        <w:t>nước ngoài.</w:t>
      </w:r>
    </w:p>
    <w:p w14:paraId="6A808B1D" w14:textId="77777777" w:rsidR="002F6D04" w:rsidRPr="00FF6380" w:rsidRDefault="002F6D04" w:rsidP="00FF6380">
      <w:pPr>
        <w:shd w:val="clear" w:color="auto" w:fill="FFFFFF"/>
        <w:spacing w:before="120" w:after="120" w:line="324" w:lineRule="auto"/>
        <w:jc w:val="both"/>
        <w:rPr>
          <w:rFonts w:ascii="Times New Roman" w:eastAsia="Times New Roman" w:hAnsi="Times New Roman"/>
          <w:i/>
          <w:spacing w:val="-3"/>
        </w:rPr>
      </w:pPr>
      <w:r>
        <w:rPr>
          <w:rFonts w:ascii="Times New Roman" w:eastAsia="Times New Roman" w:hAnsi="Times New Roman"/>
          <w:i/>
          <w:spacing w:val="-3"/>
        </w:rPr>
        <w:tab/>
        <w:t xml:space="preserve"> </w:t>
      </w:r>
      <w:r>
        <w:rPr>
          <w:rFonts w:ascii="Times New Roman" w:hAnsi="Times New Roman"/>
          <w:spacing w:val="-3"/>
        </w:rPr>
        <w:t xml:space="preserve">Công nghệ nguồn mà doanh nghiệp nhà nước nắm giữ, nguồn trong nước </w:t>
      </w:r>
      <w:r w:rsidRPr="00247A05">
        <w:rPr>
          <w:rFonts w:ascii="Times New Roman" w:hAnsi="Times New Roman"/>
          <w:spacing w:val="-3"/>
        </w:rPr>
        <w:t>đã được huy động chuyển giao từ các cá nhân có ý tưởng công nghệ, doanh nghiệp; doanh nghiệp khởi nghiệp sáng tạo, ươm tạo công nghệ; tổ chức nghiên cứu khoa học và phát triển công nghệ thông qua quá trình thương mại hóa kết quả nghiên cứu khoa học và phát triển công nghệ được tạo ra trong nướ</w:t>
      </w:r>
      <w:r>
        <w:rPr>
          <w:rFonts w:ascii="Times New Roman" w:hAnsi="Times New Roman"/>
          <w:spacing w:val="-3"/>
        </w:rPr>
        <w:t xml:space="preserve">c…; </w:t>
      </w:r>
      <w:r w:rsidRPr="00FC5E78">
        <w:rPr>
          <w:rFonts w:ascii="Times New Roman" w:hAnsi="Times New Roman"/>
        </w:rPr>
        <w:t>nguồn ngoài nướ</w:t>
      </w:r>
      <w:r>
        <w:rPr>
          <w:rFonts w:ascii="Times New Roman" w:hAnsi="Times New Roman"/>
        </w:rPr>
        <w:t xml:space="preserve">c được huy </w:t>
      </w:r>
      <w:r w:rsidRPr="00247A05">
        <w:rPr>
          <w:rFonts w:ascii="Times New Roman" w:hAnsi="Times New Roman"/>
        </w:rPr>
        <w:t>từ nhiều nguồ</w:t>
      </w:r>
      <w:r>
        <w:rPr>
          <w:rFonts w:ascii="Times New Roman" w:hAnsi="Times New Roman"/>
        </w:rPr>
        <w:t xml:space="preserve">n khác nhau </w:t>
      </w:r>
      <w:r w:rsidRPr="00247A05">
        <w:rPr>
          <w:rFonts w:ascii="Times New Roman" w:hAnsi="Times New Roman"/>
        </w:rPr>
        <w:t>nhưng chủ yếu từ các tập đoàn đa quốc gia (MNC)</w:t>
      </w:r>
      <w:r>
        <w:rPr>
          <w:rFonts w:ascii="Times New Roman" w:hAnsi="Times New Roman"/>
        </w:rPr>
        <w:t>.</w:t>
      </w:r>
      <w:r w:rsidRPr="00247A05">
        <w:rPr>
          <w:rFonts w:ascii="Times New Roman" w:hAnsi="Times New Roman"/>
          <w:spacing w:val="-3"/>
          <w:lang w:val="vi-VN"/>
        </w:rPr>
        <w:t xml:space="preserve"> </w:t>
      </w:r>
    </w:p>
    <w:p w14:paraId="6065B678" w14:textId="77777777" w:rsidR="00BE2DD3" w:rsidRDefault="002F6D04" w:rsidP="00BE2DD3">
      <w:pPr>
        <w:shd w:val="clear" w:color="auto" w:fill="FFFFFF"/>
        <w:spacing w:before="120" w:after="120" w:line="324" w:lineRule="auto"/>
        <w:ind w:firstLine="720"/>
        <w:jc w:val="both"/>
        <w:rPr>
          <w:rFonts w:ascii="Times New Roman" w:hAnsi="Times New Roman"/>
          <w:spacing w:val="-4"/>
        </w:rPr>
      </w:pPr>
      <w:r w:rsidRPr="00247A05">
        <w:rPr>
          <w:rFonts w:ascii="Times New Roman" w:eastAsia="Times New Roman" w:hAnsi="Times New Roman"/>
          <w:spacing w:val="-3"/>
        </w:rPr>
        <w:lastRenderedPageBreak/>
        <w:t>Tuy nhiên, quá trình chuyển giao công nghệ nói chung và chuyển giao công nghệ nguồn còn gặp phải những t</w:t>
      </w:r>
      <w:r w:rsidRPr="00247A05">
        <w:rPr>
          <w:rFonts w:ascii="Times New Roman" w:eastAsia="Times New Roman" w:hAnsi="Times New Roman"/>
          <w:bCs/>
          <w:iCs/>
          <w:spacing w:val="-3"/>
          <w:lang w:val="vi-VN"/>
        </w:rPr>
        <w:t>hách thức pháp lý và</w:t>
      </w:r>
      <w:r w:rsidRPr="00247A05">
        <w:rPr>
          <w:rFonts w:ascii="Times New Roman" w:eastAsia="Times New Roman" w:hAnsi="Times New Roman"/>
          <w:bCs/>
          <w:iCs/>
          <w:spacing w:val="-3"/>
        </w:rPr>
        <w:t xml:space="preserve"> các vấn đề</w:t>
      </w:r>
      <w:r w:rsidRPr="00247A05">
        <w:rPr>
          <w:rFonts w:ascii="Times New Roman" w:eastAsia="Times New Roman" w:hAnsi="Times New Roman"/>
          <w:bCs/>
          <w:iCs/>
          <w:spacing w:val="-3"/>
          <w:lang w:val="vi-VN"/>
        </w:rPr>
        <w:t xml:space="preserve"> thực tiễn</w:t>
      </w:r>
      <w:r w:rsidRPr="00247A05">
        <w:rPr>
          <w:rFonts w:ascii="Times New Roman" w:eastAsia="Times New Roman" w:hAnsi="Times New Roman"/>
          <w:bCs/>
          <w:iCs/>
          <w:spacing w:val="-3"/>
        </w:rPr>
        <w:t xml:space="preserve"> như:</w:t>
      </w:r>
      <w:r w:rsidRPr="00247A05">
        <w:rPr>
          <w:rFonts w:ascii="Times New Roman" w:eastAsia="Times New Roman" w:hAnsi="Times New Roman"/>
          <w:iCs/>
          <w:lang w:val="vi-VN"/>
        </w:rPr>
        <w:t xml:space="preserve"> Chênh lệch trình độ công nghệ giữa các chủ thể tham gia chuyển giao</w:t>
      </w:r>
      <w:r w:rsidRPr="00247A05">
        <w:rPr>
          <w:rFonts w:ascii="Times New Roman" w:eastAsia="Times New Roman" w:hAnsi="Times New Roman"/>
          <w:iCs/>
        </w:rPr>
        <w:t xml:space="preserve">; </w:t>
      </w:r>
      <w:r w:rsidRPr="00247A05">
        <w:rPr>
          <w:rFonts w:ascii="Times New Roman" w:eastAsia="Times New Roman" w:hAnsi="Times New Roman"/>
          <w:iCs/>
          <w:lang w:val="vi-VN"/>
        </w:rPr>
        <w:t>Rào cản pháp lý về sở hữu trí tuệ, thủ tục hành chính và quy định đầu tư</w:t>
      </w:r>
      <w:r w:rsidRPr="00247A05">
        <w:rPr>
          <w:rFonts w:ascii="Times New Roman" w:eastAsia="Times New Roman" w:hAnsi="Times New Roman"/>
          <w:iCs/>
        </w:rPr>
        <w:t xml:space="preserve">; </w:t>
      </w:r>
      <w:r w:rsidRPr="00247A05">
        <w:rPr>
          <w:rFonts w:ascii="Times New Roman" w:eastAsia="Times New Roman" w:hAnsi="Times New Roman"/>
          <w:iCs/>
          <w:lang w:val="vi-VN"/>
        </w:rPr>
        <w:t>Năng lực hấp thụ công nghệ của doanh nghiệp trong nước</w:t>
      </w:r>
      <w:r w:rsidRPr="00247A05">
        <w:rPr>
          <w:rFonts w:ascii="Times New Roman" w:eastAsia="Times New Roman" w:hAnsi="Times New Roman"/>
          <w:iCs/>
        </w:rPr>
        <w:t>;</w:t>
      </w:r>
      <w:r w:rsidRPr="00247A05">
        <w:rPr>
          <w:rFonts w:ascii="Times New Roman" w:hAnsi="Times New Roman"/>
          <w:spacing w:val="-4"/>
        </w:rPr>
        <w:t xml:space="preserve"> </w:t>
      </w:r>
      <w:r w:rsidRPr="00247A05">
        <w:rPr>
          <w:rFonts w:ascii="Times New Roman" w:hAnsi="Times New Roman"/>
          <w:spacing w:val="-4"/>
          <w:lang w:val="vi-VN"/>
        </w:rPr>
        <w:t xml:space="preserve">mức độ liên kết của các </w:t>
      </w:r>
      <w:r w:rsidRPr="00247A05">
        <w:rPr>
          <w:rFonts w:ascii="Times New Roman" w:hAnsi="Times New Roman"/>
          <w:spacing w:val="-4"/>
        </w:rPr>
        <w:t xml:space="preserve">chủ thể trong phát triển </w:t>
      </w:r>
      <w:r>
        <w:rPr>
          <w:rFonts w:ascii="Times New Roman" w:hAnsi="Times New Roman"/>
          <w:spacing w:val="-4"/>
        </w:rPr>
        <w:t>công nghệ nguồn</w:t>
      </w:r>
      <w:r>
        <w:rPr>
          <w:rStyle w:val="EndnoteReference"/>
          <w:rFonts w:ascii="Times New Roman" w:hAnsi="Times New Roman"/>
          <w:spacing w:val="-4"/>
        </w:rPr>
        <w:endnoteReference w:id="2"/>
      </w:r>
      <w:r w:rsidRPr="00247A05">
        <w:rPr>
          <w:rFonts w:ascii="Times New Roman" w:hAnsi="Times New Roman"/>
          <w:spacing w:val="-4"/>
        </w:rPr>
        <w:t>…</w:t>
      </w:r>
      <w:r w:rsidR="000F253B" w:rsidRPr="00247A05">
        <w:rPr>
          <w:rFonts w:ascii="Times New Roman" w:hAnsi="Times New Roman"/>
          <w:spacing w:val="-4"/>
        </w:rPr>
        <w:t>.</w:t>
      </w:r>
    </w:p>
    <w:p w14:paraId="3915F8C1" w14:textId="77777777" w:rsidR="000F253B" w:rsidRPr="00247A05" w:rsidRDefault="000673EC" w:rsidP="00BE2DD3">
      <w:pPr>
        <w:shd w:val="clear" w:color="auto" w:fill="FFFFFF"/>
        <w:spacing w:before="120" w:after="120" w:line="324" w:lineRule="auto"/>
        <w:ind w:firstLine="720"/>
        <w:jc w:val="both"/>
        <w:rPr>
          <w:rFonts w:ascii="Times New Roman" w:hAnsi="Times New Roman"/>
        </w:rPr>
      </w:pPr>
      <w:r>
        <w:rPr>
          <w:rFonts w:ascii="Times New Roman" w:hAnsi="Times New Roman"/>
          <w:b/>
        </w:rPr>
        <w:t>3</w:t>
      </w:r>
      <w:r w:rsidR="000F253B" w:rsidRPr="00247A05">
        <w:rPr>
          <w:rFonts w:ascii="Times New Roman" w:hAnsi="Times New Roman"/>
          <w:b/>
        </w:rPr>
        <w:t>. Đề xuất một số giải pháp về kinh tế nhà nước nắm giữ công nghệ nguồn ở Việt Nam</w:t>
      </w:r>
    </w:p>
    <w:p w14:paraId="1AF4D1D1" w14:textId="7C43F22D" w:rsidR="000F253B" w:rsidRPr="00247A05" w:rsidRDefault="000F253B" w:rsidP="00756315">
      <w:pPr>
        <w:spacing w:before="120" w:after="120" w:line="324" w:lineRule="auto"/>
        <w:ind w:firstLine="720"/>
        <w:jc w:val="both"/>
        <w:rPr>
          <w:rFonts w:ascii="Times New Roman" w:hAnsi="Times New Roman"/>
        </w:rPr>
      </w:pPr>
      <w:r w:rsidRPr="00247A05">
        <w:rPr>
          <w:rFonts w:ascii="Times New Roman" w:hAnsi="Times New Roman"/>
        </w:rPr>
        <w:t xml:space="preserve">Để nhà nước thực hiện tốt </w:t>
      </w:r>
      <w:r w:rsidR="00857D6B">
        <w:rPr>
          <w:rFonts w:ascii="Times New Roman" w:hAnsi="Times New Roman"/>
        </w:rPr>
        <w:t xml:space="preserve">vai trò kinh tế nhà nước </w:t>
      </w:r>
      <w:r w:rsidRPr="00247A05">
        <w:rPr>
          <w:rFonts w:ascii="Times New Roman" w:hAnsi="Times New Roman"/>
        </w:rPr>
        <w:t>nắm giữ công nghệ nguồ</w:t>
      </w:r>
      <w:r w:rsidR="00857D6B">
        <w:rPr>
          <w:rFonts w:ascii="Times New Roman" w:hAnsi="Times New Roman"/>
        </w:rPr>
        <w:t xml:space="preserve">n, </w:t>
      </w:r>
      <w:r w:rsidRPr="00247A05">
        <w:rPr>
          <w:rFonts w:ascii="Times New Roman" w:hAnsi="Times New Roman"/>
        </w:rPr>
        <w:t xml:space="preserve">Việt Nam cần có các giải pháp khơi thông nguồn lực, đẩy mạnh nghiên cứu và làm chủ khoa học công nghệ; lấy đổi mới sáng tạo để tạo động lực phát triển đột phá và tham gia sâu rộng, hiệu quả vào công cuộc chuyển đổi số quốc gia… Theo đó, trên cơ sở tiếp tục phát triển </w:t>
      </w:r>
      <w:r w:rsidR="002F6D04">
        <w:rPr>
          <w:rFonts w:ascii="Times New Roman" w:hAnsi="Times New Roman"/>
        </w:rPr>
        <w:t>c</w:t>
      </w:r>
      <w:r w:rsidRPr="00247A05">
        <w:rPr>
          <w:rFonts w:ascii="Times New Roman" w:hAnsi="Times New Roman"/>
        </w:rPr>
        <w:t>hương trình đầu tư, phát triển quốc gia về công nghệ chiến lược; phát triển hệ sinh thái công nghệ; phát triển và hoàn thiện hạ tầng số và công nghiệp; có cơ chế tài chính đột phá, đầu tư đủ lớn cho nghiên cứu phát triển công nghệ chiến lược; thu hút và trọng dụng nhân tài… cần thực hiện tốt các giải pháp cụ thể sau:</w:t>
      </w:r>
    </w:p>
    <w:p w14:paraId="3D220044" w14:textId="40310145" w:rsidR="002F6D04" w:rsidRDefault="000F253B" w:rsidP="00F66122">
      <w:pPr>
        <w:spacing w:before="120" w:after="120" w:line="324" w:lineRule="auto"/>
        <w:ind w:firstLine="720"/>
        <w:jc w:val="both"/>
        <w:rPr>
          <w:rFonts w:ascii="Times New Roman" w:hAnsi="Times New Roman"/>
        </w:rPr>
      </w:pPr>
      <w:r w:rsidRPr="00247A05">
        <w:rPr>
          <w:rFonts w:ascii="Times New Roman" w:hAnsi="Times New Roman"/>
          <w:i/>
        </w:rPr>
        <w:t>Thứ nhất,</w:t>
      </w:r>
      <w:r w:rsidRPr="00247A05">
        <w:rPr>
          <w:rFonts w:ascii="Times New Roman" w:hAnsi="Times New Roman"/>
        </w:rPr>
        <w:t xml:space="preserve"> cần nhận thức rõ về đầu tư phát triển công nghệ nguồn từ  nguồn vốn hỗ trợ từ Nhà nước. Trong đó, đầu tư này có thể thất bại, phải chấp nhận những rủi ro nhất định bởi nghiên cứu khoa học chính là thử nghiệm, mà đã thử chưa chắc thành công, nhưng nếu không bắt đầu, thì không bao giờ có kết thúc. </w:t>
      </w:r>
      <w:r w:rsidR="00857D6B">
        <w:rPr>
          <w:rFonts w:ascii="Times New Roman" w:hAnsi="Times New Roman"/>
        </w:rPr>
        <w:t>Do đó, c</w:t>
      </w:r>
      <w:r w:rsidRPr="00247A05">
        <w:rPr>
          <w:rFonts w:ascii="Times New Roman" w:hAnsi="Times New Roman"/>
        </w:rPr>
        <w:t>ác cơ quan quản lý Nhà nước phải là người dẫn dắt, tạo điều kiện để các doanh nghiệp khởi nghiệp thuận lợi</w:t>
      </w:r>
      <w:r w:rsidR="00857D6B">
        <w:rPr>
          <w:rFonts w:ascii="Times New Roman" w:hAnsi="Times New Roman"/>
        </w:rPr>
        <w:t xml:space="preserve">, </w:t>
      </w:r>
      <w:r w:rsidRPr="00247A05">
        <w:rPr>
          <w:rFonts w:ascii="Times New Roman" w:hAnsi="Times New Roman"/>
        </w:rPr>
        <w:t>Nhà nước ngoài chức năng giống như là “bà đỡ” cần phải tiên phong đi đầu trong đầu tư mạo hiểm để lôi kéo mọi cá nhân, tổ chức khác cùng tham gia.</w:t>
      </w:r>
      <w:r w:rsidR="00D66939">
        <w:rPr>
          <w:rFonts w:ascii="Times New Roman" w:hAnsi="Times New Roman"/>
        </w:rPr>
        <w:t xml:space="preserve"> Theo đó, cần thực hiện tốt các</w:t>
      </w:r>
      <w:r w:rsidR="00D66939" w:rsidRPr="00D66939">
        <w:rPr>
          <w:rFonts w:ascii="Times New Roman" w:hAnsi="Times New Roman"/>
        </w:rPr>
        <w:t xml:space="preserve"> ch</w:t>
      </w:r>
      <w:r w:rsidR="00D66939" w:rsidRPr="00D66939">
        <w:rPr>
          <w:rFonts w:ascii="Times New Roman" w:hAnsi="Times New Roman" w:hint="eastAsia"/>
        </w:rPr>
        <w:t>í</w:t>
      </w:r>
      <w:r w:rsidR="00D66939" w:rsidRPr="00D66939">
        <w:rPr>
          <w:rFonts w:ascii="Times New Roman" w:hAnsi="Times New Roman"/>
        </w:rPr>
        <w:t>nh s</w:t>
      </w:r>
      <w:r w:rsidR="00D66939" w:rsidRPr="00D66939">
        <w:rPr>
          <w:rFonts w:ascii="Times New Roman" w:hAnsi="Times New Roman" w:hint="eastAsia"/>
        </w:rPr>
        <w:t>á</w:t>
      </w:r>
      <w:r w:rsidR="00D66939">
        <w:rPr>
          <w:rFonts w:ascii="Times New Roman" w:hAnsi="Times New Roman"/>
        </w:rPr>
        <w:t xml:space="preserve">ch theo quan điểm </w:t>
      </w:r>
      <w:r w:rsidR="00D66939" w:rsidRPr="00D66939">
        <w:rPr>
          <w:rFonts w:ascii="Times New Roman" w:hAnsi="Times New Roman"/>
        </w:rPr>
        <w:t>Nghị quyết số 68</w:t>
      </w:r>
      <w:r w:rsidR="00F06044">
        <w:rPr>
          <w:rFonts w:ascii="Times New Roman" w:hAnsi="Times New Roman"/>
        </w:rPr>
        <w:t>-</w:t>
      </w:r>
      <w:r w:rsidR="00D66939" w:rsidRPr="00D66939">
        <w:rPr>
          <w:rFonts w:ascii="Times New Roman" w:hAnsi="Times New Roman"/>
        </w:rPr>
        <w:t>NQ/TW ng</w:t>
      </w:r>
      <w:r w:rsidR="00D66939" w:rsidRPr="00D66939">
        <w:rPr>
          <w:rFonts w:ascii="Times New Roman" w:hAnsi="Times New Roman" w:hint="eastAsia"/>
        </w:rPr>
        <w:t>à</w:t>
      </w:r>
      <w:r w:rsidR="00D66939" w:rsidRPr="00D66939">
        <w:rPr>
          <w:rFonts w:ascii="Times New Roman" w:hAnsi="Times New Roman"/>
        </w:rPr>
        <w:t>y 4/5/2025 của Bộ Ch</w:t>
      </w:r>
      <w:r w:rsidR="00D66939" w:rsidRPr="00D66939">
        <w:rPr>
          <w:rFonts w:ascii="Times New Roman" w:hAnsi="Times New Roman" w:hint="eastAsia"/>
        </w:rPr>
        <w:t>í</w:t>
      </w:r>
      <w:r w:rsidR="00D66939" w:rsidRPr="00D66939">
        <w:rPr>
          <w:rFonts w:ascii="Times New Roman" w:hAnsi="Times New Roman"/>
        </w:rPr>
        <w:t>nh trị về ph</w:t>
      </w:r>
      <w:r w:rsidR="00D66939" w:rsidRPr="00D66939">
        <w:rPr>
          <w:rFonts w:ascii="Times New Roman" w:hAnsi="Times New Roman" w:hint="eastAsia"/>
        </w:rPr>
        <w:t>á</w:t>
      </w:r>
      <w:r w:rsidR="00D66939" w:rsidRPr="00D66939">
        <w:rPr>
          <w:rFonts w:ascii="Times New Roman" w:hAnsi="Times New Roman"/>
        </w:rPr>
        <w:t>t triển kinh tế t</w:t>
      </w:r>
      <w:r w:rsidR="00D66939" w:rsidRPr="00D66939">
        <w:rPr>
          <w:rFonts w:ascii="Times New Roman" w:hAnsi="Times New Roman" w:hint="eastAsia"/>
        </w:rPr>
        <w:t>ư</w:t>
      </w:r>
      <w:r w:rsidR="00D66939" w:rsidRPr="00D66939">
        <w:rPr>
          <w:rFonts w:ascii="Times New Roman" w:hAnsi="Times New Roman"/>
        </w:rPr>
        <w:t xml:space="preserve"> nh</w:t>
      </w:r>
      <w:r w:rsidR="00D66939" w:rsidRPr="00D66939">
        <w:rPr>
          <w:rFonts w:ascii="Times New Roman" w:hAnsi="Times New Roman" w:hint="eastAsia"/>
        </w:rPr>
        <w:t>â</w:t>
      </w:r>
      <w:r w:rsidR="00D66939" w:rsidRPr="00D66939">
        <w:rPr>
          <w:rFonts w:ascii="Times New Roman" w:hAnsi="Times New Roman"/>
        </w:rPr>
        <w:t>n (Nghị quyết 68)</w:t>
      </w:r>
      <w:r w:rsidR="00D66939">
        <w:rPr>
          <w:rFonts w:ascii="Times New Roman" w:hAnsi="Times New Roman"/>
        </w:rPr>
        <w:t xml:space="preserve"> nhằm </w:t>
      </w:r>
      <w:r w:rsidR="00D66939" w:rsidRPr="00D66939">
        <w:rPr>
          <w:rFonts w:ascii="Times New Roman" w:hAnsi="Times New Roman"/>
        </w:rPr>
        <w:t>gi</w:t>
      </w:r>
      <w:r w:rsidR="00D66939" w:rsidRPr="00D66939">
        <w:rPr>
          <w:rFonts w:ascii="Times New Roman" w:hAnsi="Times New Roman" w:hint="eastAsia"/>
        </w:rPr>
        <w:t>ú</w:t>
      </w:r>
      <w:r w:rsidR="00D66939" w:rsidRPr="00D66939">
        <w:rPr>
          <w:rFonts w:ascii="Times New Roman" w:hAnsi="Times New Roman"/>
        </w:rPr>
        <w:t>p giảm thiểu rủi ro ph</w:t>
      </w:r>
      <w:r w:rsidR="00D66939" w:rsidRPr="00D66939">
        <w:rPr>
          <w:rFonts w:ascii="Times New Roman" w:hAnsi="Times New Roman" w:hint="eastAsia"/>
        </w:rPr>
        <w:t>á</w:t>
      </w:r>
      <w:r w:rsidR="00D66939" w:rsidRPr="00D66939">
        <w:rPr>
          <w:rFonts w:ascii="Times New Roman" w:hAnsi="Times New Roman"/>
        </w:rPr>
        <w:t>p l</w:t>
      </w:r>
      <w:r w:rsidR="00D66939" w:rsidRPr="00D66939">
        <w:rPr>
          <w:rFonts w:ascii="Times New Roman" w:hAnsi="Times New Roman" w:hint="eastAsia"/>
        </w:rPr>
        <w:t>ý</w:t>
      </w:r>
      <w:r w:rsidR="00D66939" w:rsidRPr="00D66939">
        <w:rPr>
          <w:rFonts w:ascii="Times New Roman" w:hAnsi="Times New Roman"/>
        </w:rPr>
        <w:t>, tạo m</w:t>
      </w:r>
      <w:r w:rsidR="00D66939" w:rsidRPr="00D66939">
        <w:rPr>
          <w:rFonts w:ascii="Times New Roman" w:hAnsi="Times New Roman" w:hint="eastAsia"/>
        </w:rPr>
        <w:t>ô</w:t>
      </w:r>
      <w:r w:rsidR="00D66939" w:rsidRPr="00D66939">
        <w:rPr>
          <w:rFonts w:ascii="Times New Roman" w:hAnsi="Times New Roman"/>
        </w:rPr>
        <w:t>i tr</w:t>
      </w:r>
      <w:r w:rsidR="00D66939" w:rsidRPr="00D66939">
        <w:rPr>
          <w:rFonts w:ascii="Times New Roman" w:hAnsi="Times New Roman" w:hint="eastAsia"/>
        </w:rPr>
        <w:t>ư</w:t>
      </w:r>
      <w:r w:rsidR="00D66939" w:rsidRPr="00D66939">
        <w:rPr>
          <w:rFonts w:ascii="Times New Roman" w:hAnsi="Times New Roman"/>
        </w:rPr>
        <w:t>ờng kinh doanh an to</w:t>
      </w:r>
      <w:r w:rsidR="00D66939" w:rsidRPr="00D66939">
        <w:rPr>
          <w:rFonts w:ascii="Times New Roman" w:hAnsi="Times New Roman" w:hint="eastAsia"/>
        </w:rPr>
        <w:t>à</w:t>
      </w:r>
      <w:r w:rsidR="00D66939" w:rsidRPr="00D66939">
        <w:rPr>
          <w:rFonts w:ascii="Times New Roman" w:hAnsi="Times New Roman"/>
        </w:rPr>
        <w:t>n, khuyến kh</w:t>
      </w:r>
      <w:r w:rsidR="00D66939" w:rsidRPr="00D66939">
        <w:rPr>
          <w:rFonts w:ascii="Times New Roman" w:hAnsi="Times New Roman" w:hint="eastAsia"/>
        </w:rPr>
        <w:t>í</w:t>
      </w:r>
      <w:r w:rsidR="00D66939" w:rsidRPr="00D66939">
        <w:rPr>
          <w:rFonts w:ascii="Times New Roman" w:hAnsi="Times New Roman"/>
        </w:rPr>
        <w:t xml:space="preserve">ch doanh nghiệp mạnh dạn </w:t>
      </w:r>
      <w:r w:rsidR="00D66939" w:rsidRPr="00D66939">
        <w:rPr>
          <w:rFonts w:ascii="Times New Roman" w:hAnsi="Times New Roman" w:hint="eastAsia"/>
        </w:rPr>
        <w:t>đ</w:t>
      </w:r>
      <w:r w:rsidR="00D66939" w:rsidRPr="00D66939">
        <w:rPr>
          <w:rFonts w:ascii="Times New Roman" w:hAnsi="Times New Roman"/>
        </w:rPr>
        <w:t>ầu t</w:t>
      </w:r>
      <w:r w:rsidR="00D66939" w:rsidRPr="00D66939">
        <w:rPr>
          <w:rFonts w:ascii="Times New Roman" w:hAnsi="Times New Roman" w:hint="eastAsia"/>
        </w:rPr>
        <w:t>ư</w:t>
      </w:r>
      <w:r w:rsidR="00D66939" w:rsidRPr="00D66939">
        <w:rPr>
          <w:rFonts w:ascii="Times New Roman" w:hAnsi="Times New Roman"/>
        </w:rPr>
        <w:t xml:space="preserve"> v</w:t>
      </w:r>
      <w:r w:rsidR="00D66939" w:rsidRPr="00D66939">
        <w:rPr>
          <w:rFonts w:ascii="Times New Roman" w:hAnsi="Times New Roman" w:hint="eastAsia"/>
        </w:rPr>
        <w:t>à</w:t>
      </w:r>
      <w:r w:rsidR="00D66939" w:rsidRPr="00D66939">
        <w:rPr>
          <w:rFonts w:ascii="Times New Roman" w:hAnsi="Times New Roman"/>
        </w:rPr>
        <w:t xml:space="preserve"> </w:t>
      </w:r>
      <w:r w:rsidR="00D66939" w:rsidRPr="00D66939">
        <w:rPr>
          <w:rFonts w:ascii="Times New Roman" w:hAnsi="Times New Roman" w:hint="eastAsia"/>
        </w:rPr>
        <w:t>đ</w:t>
      </w:r>
      <w:r w:rsidR="00D66939" w:rsidRPr="00D66939">
        <w:rPr>
          <w:rFonts w:ascii="Times New Roman" w:hAnsi="Times New Roman"/>
        </w:rPr>
        <w:t>ổi mới s</w:t>
      </w:r>
      <w:r w:rsidR="00D66939" w:rsidRPr="00D66939">
        <w:rPr>
          <w:rFonts w:ascii="Times New Roman" w:hAnsi="Times New Roman" w:hint="eastAsia"/>
        </w:rPr>
        <w:t>á</w:t>
      </w:r>
      <w:r w:rsidR="00D66939" w:rsidRPr="00D66939">
        <w:rPr>
          <w:rFonts w:ascii="Times New Roman" w:hAnsi="Times New Roman"/>
        </w:rPr>
        <w:t>ng tạo.</w:t>
      </w:r>
      <w:r w:rsidR="00D66939">
        <w:rPr>
          <w:rFonts w:ascii="Times New Roman" w:hAnsi="Times New Roman"/>
        </w:rPr>
        <w:t xml:space="preserve"> </w:t>
      </w:r>
    </w:p>
    <w:p w14:paraId="5C70F32A" w14:textId="1258AE9B" w:rsidR="000F253B" w:rsidRPr="00F66122" w:rsidRDefault="00757289" w:rsidP="00F66122">
      <w:pPr>
        <w:spacing w:before="120" w:after="120" w:line="324" w:lineRule="auto"/>
        <w:ind w:firstLine="720"/>
        <w:jc w:val="both"/>
        <w:rPr>
          <w:rFonts w:ascii="Times New Roman" w:hAnsi="Times New Roman"/>
        </w:rPr>
      </w:pPr>
      <w:r w:rsidRPr="00757289">
        <w:rPr>
          <w:rFonts w:ascii="Times New Roman" w:hAnsi="Times New Roman"/>
        </w:rPr>
        <w:t>Nghị quyết số 68</w:t>
      </w:r>
      <w:r w:rsidR="000F253B" w:rsidRPr="00247A05">
        <w:rPr>
          <w:rFonts w:ascii="Times New Roman" w:hAnsi="Times New Roman"/>
        </w:rPr>
        <w:t xml:space="preserve"> đã ban hành nhấn mạnh việc không hình sự hóa các quan hệ kinh tế </w:t>
      </w:r>
      <w:r w:rsidR="00F06044">
        <w:rPr>
          <w:rFonts w:ascii="Times New Roman" w:hAnsi="Times New Roman"/>
        </w:rPr>
        <w:t>-</w:t>
      </w:r>
      <w:r w:rsidR="000F253B" w:rsidRPr="00247A05">
        <w:rPr>
          <w:rFonts w:ascii="Times New Roman" w:hAnsi="Times New Roman"/>
        </w:rPr>
        <w:t xml:space="preserve"> dân sự</w:t>
      </w:r>
      <w:r w:rsidR="00D66939">
        <w:rPr>
          <w:rFonts w:ascii="Times New Roman" w:hAnsi="Times New Roman"/>
        </w:rPr>
        <w:t xml:space="preserve"> và đã </w:t>
      </w:r>
      <w:r w:rsidR="00D66939" w:rsidRPr="00D66939">
        <w:rPr>
          <w:rFonts w:ascii="Times New Roman" w:hAnsi="Times New Roman"/>
        </w:rPr>
        <w:t xml:space="preserve">chỉ ra: </w:t>
      </w:r>
      <w:r w:rsidR="00D66939" w:rsidRPr="00D66939">
        <w:rPr>
          <w:rFonts w:ascii="Times New Roman" w:hAnsi="Times New Roman" w:hint="eastAsia"/>
        </w:rPr>
        <w:t>đ</w:t>
      </w:r>
      <w:r w:rsidR="00D66939" w:rsidRPr="00D66939">
        <w:rPr>
          <w:rFonts w:ascii="Times New Roman" w:hAnsi="Times New Roman"/>
        </w:rPr>
        <w:t>ối với c</w:t>
      </w:r>
      <w:r w:rsidR="00D66939" w:rsidRPr="00D66939">
        <w:rPr>
          <w:rFonts w:ascii="Times New Roman" w:hAnsi="Times New Roman" w:hint="eastAsia"/>
        </w:rPr>
        <w:t>á</w:t>
      </w:r>
      <w:r w:rsidR="00D66939" w:rsidRPr="00D66939">
        <w:rPr>
          <w:rFonts w:ascii="Times New Roman" w:hAnsi="Times New Roman"/>
        </w:rPr>
        <w:t xml:space="preserve">c sai phạm kinh tế, </w:t>
      </w:r>
      <w:r w:rsidR="00D66939" w:rsidRPr="00D66939">
        <w:rPr>
          <w:rFonts w:ascii="Times New Roman" w:hAnsi="Times New Roman" w:hint="eastAsia"/>
        </w:rPr>
        <w:t>ư</w:t>
      </w:r>
      <w:r w:rsidR="00D66939" w:rsidRPr="00D66939">
        <w:rPr>
          <w:rFonts w:ascii="Times New Roman" w:hAnsi="Times New Roman"/>
        </w:rPr>
        <w:t>u ti</w:t>
      </w:r>
      <w:r w:rsidR="00D66939" w:rsidRPr="00D66939">
        <w:rPr>
          <w:rFonts w:ascii="Times New Roman" w:hAnsi="Times New Roman" w:hint="eastAsia"/>
        </w:rPr>
        <w:t>ê</w:t>
      </w:r>
      <w:r w:rsidR="00D66939" w:rsidRPr="00D66939">
        <w:rPr>
          <w:rFonts w:ascii="Times New Roman" w:hAnsi="Times New Roman"/>
        </w:rPr>
        <w:t xml:space="preserve">n </w:t>
      </w:r>
      <w:r w:rsidR="00D66939" w:rsidRPr="00D66939">
        <w:rPr>
          <w:rFonts w:ascii="Times New Roman" w:hAnsi="Times New Roman" w:hint="eastAsia"/>
        </w:rPr>
        <w:t>á</w:t>
      </w:r>
      <w:r w:rsidR="00D66939" w:rsidRPr="00D66939">
        <w:rPr>
          <w:rFonts w:ascii="Times New Roman" w:hAnsi="Times New Roman"/>
        </w:rPr>
        <w:t>p dụng biện ph</w:t>
      </w:r>
      <w:r w:rsidR="00D66939" w:rsidRPr="00D66939">
        <w:rPr>
          <w:rFonts w:ascii="Times New Roman" w:hAnsi="Times New Roman" w:hint="eastAsia"/>
        </w:rPr>
        <w:t>á</w:t>
      </w:r>
      <w:r w:rsidR="00D66939" w:rsidRPr="00D66939">
        <w:rPr>
          <w:rFonts w:ascii="Times New Roman" w:hAnsi="Times New Roman"/>
        </w:rPr>
        <w:t>p h</w:t>
      </w:r>
      <w:r w:rsidR="00D66939" w:rsidRPr="00D66939">
        <w:rPr>
          <w:rFonts w:ascii="Times New Roman" w:hAnsi="Times New Roman" w:hint="eastAsia"/>
        </w:rPr>
        <w:t>à</w:t>
      </w:r>
      <w:r w:rsidR="00D66939" w:rsidRPr="00D66939">
        <w:rPr>
          <w:rFonts w:ascii="Times New Roman" w:hAnsi="Times New Roman"/>
        </w:rPr>
        <w:t>nh ch</w:t>
      </w:r>
      <w:r w:rsidR="00D66939" w:rsidRPr="00D66939">
        <w:rPr>
          <w:rFonts w:ascii="Times New Roman" w:hAnsi="Times New Roman" w:hint="eastAsia"/>
        </w:rPr>
        <w:t>í</w:t>
      </w:r>
      <w:r w:rsidR="00D66939" w:rsidRPr="00D66939">
        <w:rPr>
          <w:rFonts w:ascii="Times New Roman" w:hAnsi="Times New Roman"/>
        </w:rPr>
        <w:t>nh, d</w:t>
      </w:r>
      <w:r w:rsidR="00D66939" w:rsidRPr="00D66939">
        <w:rPr>
          <w:rFonts w:ascii="Times New Roman" w:hAnsi="Times New Roman" w:hint="eastAsia"/>
        </w:rPr>
        <w:t>â</w:t>
      </w:r>
      <w:r w:rsidR="00D66939" w:rsidRPr="00D66939">
        <w:rPr>
          <w:rFonts w:ascii="Times New Roman" w:hAnsi="Times New Roman"/>
        </w:rPr>
        <w:t>n sự v</w:t>
      </w:r>
      <w:r w:rsidR="00D66939" w:rsidRPr="00D66939">
        <w:rPr>
          <w:rFonts w:ascii="Times New Roman" w:hAnsi="Times New Roman" w:hint="eastAsia"/>
        </w:rPr>
        <w:t>à</w:t>
      </w:r>
      <w:r w:rsidR="00D66939" w:rsidRPr="00D66939">
        <w:rPr>
          <w:rFonts w:ascii="Times New Roman" w:hAnsi="Times New Roman"/>
        </w:rPr>
        <w:t xml:space="preserve"> kinh tế; chỉ xử l</w:t>
      </w:r>
      <w:r w:rsidR="00D66939" w:rsidRPr="00D66939">
        <w:rPr>
          <w:rFonts w:ascii="Times New Roman" w:hAnsi="Times New Roman" w:hint="eastAsia"/>
        </w:rPr>
        <w:t>ý</w:t>
      </w:r>
      <w:r w:rsidR="00D66939" w:rsidRPr="00D66939">
        <w:rPr>
          <w:rFonts w:ascii="Times New Roman" w:hAnsi="Times New Roman"/>
        </w:rPr>
        <w:t xml:space="preserve"> h</w:t>
      </w:r>
      <w:r w:rsidR="00D66939" w:rsidRPr="00D66939">
        <w:rPr>
          <w:rFonts w:ascii="Times New Roman" w:hAnsi="Times New Roman" w:hint="eastAsia"/>
        </w:rPr>
        <w:t>ì</w:t>
      </w:r>
      <w:r w:rsidR="00D66939" w:rsidRPr="00D66939">
        <w:rPr>
          <w:rFonts w:ascii="Times New Roman" w:hAnsi="Times New Roman"/>
        </w:rPr>
        <w:t>nh sự trong tr</w:t>
      </w:r>
      <w:r w:rsidR="00D66939" w:rsidRPr="00D66939">
        <w:rPr>
          <w:rFonts w:ascii="Times New Roman" w:hAnsi="Times New Roman" w:hint="eastAsia"/>
        </w:rPr>
        <w:t>ư</w:t>
      </w:r>
      <w:r w:rsidR="00D66939" w:rsidRPr="00D66939">
        <w:rPr>
          <w:rFonts w:ascii="Times New Roman" w:hAnsi="Times New Roman"/>
        </w:rPr>
        <w:t xml:space="preserve">ờng </w:t>
      </w:r>
      <w:r w:rsidR="00D66939" w:rsidRPr="00D66939">
        <w:rPr>
          <w:rFonts w:ascii="Times New Roman" w:hAnsi="Times New Roman"/>
        </w:rPr>
        <w:lastRenderedPageBreak/>
        <w:t>hợp nghi</w:t>
      </w:r>
      <w:r w:rsidR="00D66939" w:rsidRPr="00D66939">
        <w:rPr>
          <w:rFonts w:ascii="Times New Roman" w:hAnsi="Times New Roman" w:hint="eastAsia"/>
        </w:rPr>
        <w:t>ê</w:t>
      </w:r>
      <w:r w:rsidR="00D66939" w:rsidRPr="00D66939">
        <w:rPr>
          <w:rFonts w:ascii="Times New Roman" w:hAnsi="Times New Roman"/>
        </w:rPr>
        <w:t>m trọng v</w:t>
      </w:r>
      <w:r w:rsidR="00D66939" w:rsidRPr="00D66939">
        <w:rPr>
          <w:rFonts w:ascii="Times New Roman" w:hAnsi="Times New Roman" w:hint="eastAsia"/>
        </w:rPr>
        <w:t>à</w:t>
      </w:r>
      <w:r w:rsidR="00D66939" w:rsidRPr="00D66939">
        <w:rPr>
          <w:rFonts w:ascii="Times New Roman" w:hAnsi="Times New Roman"/>
        </w:rPr>
        <w:t xml:space="preserve"> cố </w:t>
      </w:r>
      <w:r w:rsidR="00D66939" w:rsidRPr="00D66939">
        <w:rPr>
          <w:rFonts w:ascii="Times New Roman" w:hAnsi="Times New Roman" w:hint="eastAsia"/>
        </w:rPr>
        <w:t>ý</w:t>
      </w:r>
      <w:r w:rsidR="00D66939">
        <w:rPr>
          <w:rFonts w:ascii="Times New Roman" w:hAnsi="Times New Roman"/>
        </w:rPr>
        <w:t xml:space="preserve">. Đây là cơ sở </w:t>
      </w:r>
      <w:r w:rsidR="000F253B" w:rsidRPr="00247A05">
        <w:rPr>
          <w:rFonts w:ascii="Times New Roman" w:hAnsi="Times New Roman"/>
        </w:rPr>
        <w:t xml:space="preserve">để các  tổ chức, cá nhân mạnh dạn, dám  nghĩ, dám đầu tư vào lĩnh vực công nghệ nguồn. </w:t>
      </w:r>
      <w:r w:rsidR="00253E5A">
        <w:rPr>
          <w:rFonts w:ascii="Times New Roman" w:eastAsia="Times New Roman" w:hAnsi="Times New Roman"/>
          <w:spacing w:val="0"/>
        </w:rPr>
        <w:t xml:space="preserve">Song hành với </w:t>
      </w:r>
      <w:r w:rsidR="00253E5A" w:rsidRPr="00253E5A">
        <w:rPr>
          <w:rFonts w:ascii="Times New Roman" w:eastAsia="Times New Roman" w:hAnsi="Times New Roman"/>
          <w:spacing w:val="0"/>
        </w:rPr>
        <w:t>Nghị quyết số 68</w:t>
      </w:r>
      <w:r w:rsidR="000F253B" w:rsidRPr="00247A05">
        <w:rPr>
          <w:rFonts w:ascii="Times New Roman" w:eastAsia="Times New Roman" w:hAnsi="Times New Roman"/>
          <w:spacing w:val="0"/>
        </w:rPr>
        <w:t>, cần thự</w:t>
      </w:r>
      <w:r w:rsidR="00010A00">
        <w:rPr>
          <w:rFonts w:ascii="Times New Roman" w:eastAsia="Times New Roman" w:hAnsi="Times New Roman"/>
          <w:spacing w:val="0"/>
        </w:rPr>
        <w:t xml:space="preserve">c hiện nghiêm theo </w:t>
      </w:r>
      <w:r w:rsidR="00010A00" w:rsidRPr="00010A00">
        <w:rPr>
          <w:rFonts w:ascii="Times New Roman" w:eastAsia="Times New Roman" w:hAnsi="Times New Roman"/>
          <w:spacing w:val="0"/>
        </w:rPr>
        <w:t>Nghị quyết 79</w:t>
      </w:r>
      <w:r w:rsidR="00F06044">
        <w:rPr>
          <w:rFonts w:ascii="Times New Roman" w:eastAsia="Times New Roman" w:hAnsi="Times New Roman"/>
          <w:spacing w:val="0"/>
        </w:rPr>
        <w:t>-</w:t>
      </w:r>
      <w:r w:rsidR="00010A00" w:rsidRPr="00010A00">
        <w:rPr>
          <w:rFonts w:ascii="Times New Roman" w:eastAsia="Times New Roman" w:hAnsi="Times New Roman"/>
          <w:spacing w:val="0"/>
        </w:rPr>
        <w:t>NQ/TW của Bộ Ch</w:t>
      </w:r>
      <w:r w:rsidR="00010A00" w:rsidRPr="00010A00">
        <w:rPr>
          <w:rFonts w:ascii="Times New Roman" w:eastAsia="Times New Roman" w:hAnsi="Times New Roman" w:hint="eastAsia"/>
          <w:spacing w:val="0"/>
        </w:rPr>
        <w:t>í</w:t>
      </w:r>
      <w:r w:rsidR="00010A00" w:rsidRPr="00010A00">
        <w:rPr>
          <w:rFonts w:ascii="Times New Roman" w:eastAsia="Times New Roman" w:hAnsi="Times New Roman"/>
          <w:spacing w:val="0"/>
        </w:rPr>
        <w:t>nh trị ng</w:t>
      </w:r>
      <w:r w:rsidR="00010A00" w:rsidRPr="00010A00">
        <w:rPr>
          <w:rFonts w:ascii="Times New Roman" w:eastAsia="Times New Roman" w:hAnsi="Times New Roman" w:hint="eastAsia"/>
          <w:spacing w:val="0"/>
        </w:rPr>
        <w:t>à</w:t>
      </w:r>
      <w:r w:rsidR="00010A00" w:rsidRPr="00010A00">
        <w:rPr>
          <w:rFonts w:ascii="Times New Roman" w:eastAsia="Times New Roman" w:hAnsi="Times New Roman"/>
          <w:spacing w:val="0"/>
        </w:rPr>
        <w:t>y 6/1/2026 của Bộ Ch</w:t>
      </w:r>
      <w:r w:rsidR="00010A00" w:rsidRPr="00010A00">
        <w:rPr>
          <w:rFonts w:ascii="Times New Roman" w:eastAsia="Times New Roman" w:hAnsi="Times New Roman" w:hint="eastAsia"/>
          <w:spacing w:val="0"/>
        </w:rPr>
        <w:t>í</w:t>
      </w:r>
      <w:r w:rsidR="00010A00" w:rsidRPr="00010A00">
        <w:rPr>
          <w:rFonts w:ascii="Times New Roman" w:eastAsia="Times New Roman" w:hAnsi="Times New Roman"/>
          <w:spacing w:val="0"/>
        </w:rPr>
        <w:t>nh trị về ph</w:t>
      </w:r>
      <w:r w:rsidR="00010A00" w:rsidRPr="00010A00">
        <w:rPr>
          <w:rFonts w:ascii="Times New Roman" w:eastAsia="Times New Roman" w:hAnsi="Times New Roman" w:hint="eastAsia"/>
          <w:spacing w:val="0"/>
        </w:rPr>
        <w:t>á</w:t>
      </w:r>
      <w:r w:rsidR="00010A00" w:rsidRPr="00010A00">
        <w:rPr>
          <w:rFonts w:ascii="Times New Roman" w:eastAsia="Times New Roman" w:hAnsi="Times New Roman"/>
          <w:spacing w:val="0"/>
        </w:rPr>
        <w:t>t triển kinh tế nh</w:t>
      </w:r>
      <w:r w:rsidR="00010A00" w:rsidRPr="00010A00">
        <w:rPr>
          <w:rFonts w:ascii="Times New Roman" w:eastAsia="Times New Roman" w:hAnsi="Times New Roman" w:hint="eastAsia"/>
          <w:spacing w:val="0"/>
        </w:rPr>
        <w:t>à</w:t>
      </w:r>
      <w:r w:rsidR="00010A00" w:rsidRPr="00010A00">
        <w:rPr>
          <w:rFonts w:ascii="Times New Roman" w:eastAsia="Times New Roman" w:hAnsi="Times New Roman"/>
          <w:spacing w:val="0"/>
        </w:rPr>
        <w:t xml:space="preserve"> n</w:t>
      </w:r>
      <w:r w:rsidR="00010A00" w:rsidRPr="00010A00">
        <w:rPr>
          <w:rFonts w:ascii="Times New Roman" w:eastAsia="Times New Roman" w:hAnsi="Times New Roman" w:hint="eastAsia"/>
          <w:spacing w:val="0"/>
        </w:rPr>
        <w:t>ư</w:t>
      </w:r>
      <w:r w:rsidR="00010A00">
        <w:rPr>
          <w:rFonts w:ascii="Times New Roman" w:eastAsia="Times New Roman" w:hAnsi="Times New Roman"/>
          <w:spacing w:val="0"/>
        </w:rPr>
        <w:t>ớc</w:t>
      </w:r>
      <w:r w:rsidR="004732EB">
        <w:rPr>
          <w:rFonts w:ascii="Times New Roman" w:eastAsia="Times New Roman" w:hAnsi="Times New Roman"/>
          <w:spacing w:val="0"/>
        </w:rPr>
        <w:t xml:space="preserve"> (Nghị quyết 79)</w:t>
      </w:r>
      <w:r w:rsidR="00F66122">
        <w:rPr>
          <w:rFonts w:ascii="Times New Roman" w:eastAsia="Times New Roman" w:hAnsi="Times New Roman"/>
          <w:spacing w:val="0"/>
        </w:rPr>
        <w:t xml:space="preserve">. Có thể khẳng định, </w:t>
      </w:r>
      <w:r w:rsidR="00F66122" w:rsidRPr="00F66122">
        <w:rPr>
          <w:rFonts w:ascii="Times New Roman" w:eastAsia="Times New Roman" w:hAnsi="Times New Roman"/>
          <w:spacing w:val="0"/>
        </w:rPr>
        <w:t>Nghị quyết 79 l</w:t>
      </w:r>
      <w:r w:rsidR="00F66122" w:rsidRPr="00F66122">
        <w:rPr>
          <w:rFonts w:ascii="Times New Roman" w:eastAsia="Times New Roman" w:hAnsi="Times New Roman" w:hint="eastAsia"/>
          <w:spacing w:val="0"/>
        </w:rPr>
        <w:t>à</w:t>
      </w:r>
      <w:r w:rsidR="00F66122" w:rsidRPr="00F66122">
        <w:rPr>
          <w:rFonts w:ascii="Times New Roman" w:eastAsia="Times New Roman" w:hAnsi="Times New Roman"/>
          <w:spacing w:val="0"/>
        </w:rPr>
        <w:t xml:space="preserve"> c</w:t>
      </w:r>
      <w:r w:rsidR="00F66122" w:rsidRPr="00F66122">
        <w:rPr>
          <w:rFonts w:ascii="Times New Roman" w:eastAsia="Times New Roman" w:hAnsi="Times New Roman" w:hint="eastAsia"/>
          <w:spacing w:val="0"/>
        </w:rPr>
        <w:t>ơ</w:t>
      </w:r>
      <w:r w:rsidR="00F66122" w:rsidRPr="00F66122">
        <w:rPr>
          <w:rFonts w:ascii="Times New Roman" w:eastAsia="Times New Roman" w:hAnsi="Times New Roman"/>
          <w:spacing w:val="0"/>
        </w:rPr>
        <w:t xml:space="preserve"> sở </w:t>
      </w:r>
      <w:r w:rsidR="00F66122" w:rsidRPr="00F66122">
        <w:rPr>
          <w:rFonts w:ascii="Times New Roman" w:eastAsia="Times New Roman" w:hAnsi="Times New Roman" w:hint="eastAsia"/>
          <w:spacing w:val="0"/>
        </w:rPr>
        <w:t>đ</w:t>
      </w:r>
      <w:r w:rsidR="00F66122" w:rsidRPr="00F66122">
        <w:rPr>
          <w:rFonts w:ascii="Times New Roman" w:eastAsia="Times New Roman" w:hAnsi="Times New Roman"/>
          <w:spacing w:val="0"/>
        </w:rPr>
        <w:t>ể x</w:t>
      </w:r>
      <w:r w:rsidR="00F66122" w:rsidRPr="00F66122">
        <w:rPr>
          <w:rFonts w:ascii="Times New Roman" w:eastAsia="Times New Roman" w:hAnsi="Times New Roman" w:hint="eastAsia"/>
          <w:spacing w:val="0"/>
        </w:rPr>
        <w:t>â</w:t>
      </w:r>
      <w:r w:rsidR="00F66122" w:rsidRPr="00F66122">
        <w:rPr>
          <w:rFonts w:ascii="Times New Roman" w:eastAsia="Times New Roman" w:hAnsi="Times New Roman"/>
          <w:spacing w:val="0"/>
        </w:rPr>
        <w:t>y dựng c</w:t>
      </w:r>
      <w:r w:rsidR="00F66122" w:rsidRPr="00F66122">
        <w:rPr>
          <w:rFonts w:ascii="Times New Roman" w:eastAsia="Times New Roman" w:hAnsi="Times New Roman" w:hint="eastAsia"/>
          <w:spacing w:val="0"/>
        </w:rPr>
        <w:t>ơ</w:t>
      </w:r>
      <w:r w:rsidR="00F66122" w:rsidRPr="00F66122">
        <w:rPr>
          <w:rFonts w:ascii="Times New Roman" w:eastAsia="Times New Roman" w:hAnsi="Times New Roman"/>
          <w:spacing w:val="0"/>
        </w:rPr>
        <w:t xml:space="preserve"> chế vững chắc </w:t>
      </w:r>
      <w:r w:rsidR="00F66122" w:rsidRPr="00F66122">
        <w:rPr>
          <w:rFonts w:ascii="Times New Roman" w:eastAsia="Times New Roman" w:hAnsi="Times New Roman" w:hint="eastAsia"/>
          <w:spacing w:val="0"/>
        </w:rPr>
        <w:t>đ</w:t>
      </w:r>
      <w:r w:rsidR="00F66122" w:rsidRPr="00F66122">
        <w:rPr>
          <w:rFonts w:ascii="Times New Roman" w:eastAsia="Times New Roman" w:hAnsi="Times New Roman"/>
          <w:spacing w:val="0"/>
        </w:rPr>
        <w:t>ể bảo vệ những c</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n bộ d</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m nghĩ, d</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 xml:space="preserve">m </w:t>
      </w:r>
      <w:r w:rsidR="00F66122" w:rsidRPr="00F66122">
        <w:rPr>
          <w:rFonts w:ascii="Times New Roman" w:eastAsia="Times New Roman" w:hAnsi="Times New Roman" w:hint="eastAsia"/>
          <w:spacing w:val="0"/>
        </w:rPr>
        <w:t>đ</w:t>
      </w:r>
      <w:r w:rsidR="00F66122" w:rsidRPr="00F66122">
        <w:rPr>
          <w:rFonts w:ascii="Times New Roman" w:eastAsia="Times New Roman" w:hAnsi="Times New Roman"/>
          <w:spacing w:val="0"/>
        </w:rPr>
        <w:t>ổi mới v</w:t>
      </w:r>
      <w:r w:rsidR="00F66122" w:rsidRPr="00F66122">
        <w:rPr>
          <w:rFonts w:ascii="Times New Roman" w:eastAsia="Times New Roman" w:hAnsi="Times New Roman" w:hint="eastAsia"/>
          <w:spacing w:val="0"/>
        </w:rPr>
        <w:t>à</w:t>
      </w:r>
      <w:r w:rsidR="00F66122" w:rsidRPr="00F66122">
        <w:rPr>
          <w:rFonts w:ascii="Times New Roman" w:eastAsia="Times New Roman" w:hAnsi="Times New Roman"/>
          <w:spacing w:val="0"/>
        </w:rPr>
        <w:t xml:space="preserve"> d</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m chịu tr</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ch nhiệm v</w:t>
      </w:r>
      <w:r w:rsidR="00F66122" w:rsidRPr="00F66122">
        <w:rPr>
          <w:rFonts w:ascii="Times New Roman" w:eastAsia="Times New Roman" w:hAnsi="Times New Roman" w:hint="eastAsia"/>
          <w:spacing w:val="0"/>
        </w:rPr>
        <w:t>ì</w:t>
      </w:r>
      <w:r w:rsidR="00F66122" w:rsidRPr="00F66122">
        <w:rPr>
          <w:rFonts w:ascii="Times New Roman" w:eastAsia="Times New Roman" w:hAnsi="Times New Roman"/>
          <w:spacing w:val="0"/>
        </w:rPr>
        <w:t xml:space="preserve"> lợi </w:t>
      </w:r>
      <w:r w:rsidR="00F66122" w:rsidRPr="00F66122">
        <w:rPr>
          <w:rFonts w:ascii="Times New Roman" w:eastAsia="Times New Roman" w:hAnsi="Times New Roman" w:hint="eastAsia"/>
          <w:spacing w:val="0"/>
        </w:rPr>
        <w:t>í</w:t>
      </w:r>
      <w:r w:rsidR="00F66122" w:rsidRPr="00F66122">
        <w:rPr>
          <w:rFonts w:ascii="Times New Roman" w:eastAsia="Times New Roman" w:hAnsi="Times New Roman"/>
          <w:spacing w:val="0"/>
        </w:rPr>
        <w:t xml:space="preserve">ch chung; </w:t>
      </w:r>
      <w:r w:rsidR="00F66122" w:rsidRPr="00F66122">
        <w:rPr>
          <w:rFonts w:ascii="Times New Roman" w:eastAsia="Times New Roman" w:hAnsi="Times New Roman" w:hint="eastAsia"/>
          <w:spacing w:val="0"/>
        </w:rPr>
        <w:t>đ</w:t>
      </w:r>
      <w:r w:rsidR="00F66122" w:rsidRPr="00F66122">
        <w:rPr>
          <w:rFonts w:ascii="Times New Roman" w:eastAsia="Times New Roman" w:hAnsi="Times New Roman"/>
          <w:spacing w:val="0"/>
        </w:rPr>
        <w:t>ồng thời ph</w:t>
      </w:r>
      <w:r w:rsidR="00F66122" w:rsidRPr="00F66122">
        <w:rPr>
          <w:rFonts w:ascii="Times New Roman" w:eastAsia="Times New Roman" w:hAnsi="Times New Roman" w:hint="eastAsia"/>
          <w:spacing w:val="0"/>
        </w:rPr>
        <w:t>â</w:t>
      </w:r>
      <w:r w:rsidR="00F66122" w:rsidRPr="00F66122">
        <w:rPr>
          <w:rFonts w:ascii="Times New Roman" w:eastAsia="Times New Roman" w:hAnsi="Times New Roman"/>
          <w:spacing w:val="0"/>
        </w:rPr>
        <w:t xml:space="preserve">n </w:t>
      </w:r>
      <w:r w:rsidR="00F66122" w:rsidRPr="00F66122">
        <w:rPr>
          <w:rFonts w:ascii="Times New Roman" w:eastAsia="Times New Roman" w:hAnsi="Times New Roman" w:hint="eastAsia"/>
          <w:spacing w:val="0"/>
        </w:rPr>
        <w:t>đ</w:t>
      </w:r>
      <w:r w:rsidR="00F66122" w:rsidRPr="00F66122">
        <w:rPr>
          <w:rFonts w:ascii="Times New Roman" w:eastAsia="Times New Roman" w:hAnsi="Times New Roman"/>
          <w:spacing w:val="0"/>
        </w:rPr>
        <w:t>ịnh r</w:t>
      </w:r>
      <w:r w:rsidR="00F66122" w:rsidRPr="00F66122">
        <w:rPr>
          <w:rFonts w:ascii="Times New Roman" w:eastAsia="Times New Roman" w:hAnsi="Times New Roman" w:hint="eastAsia"/>
          <w:spacing w:val="0"/>
        </w:rPr>
        <w:t>õ</w:t>
      </w:r>
      <w:r w:rsidR="00F66122" w:rsidRPr="00F66122">
        <w:rPr>
          <w:rFonts w:ascii="Times New Roman" w:eastAsia="Times New Roman" w:hAnsi="Times New Roman"/>
          <w:spacing w:val="0"/>
        </w:rPr>
        <w:t xml:space="preserve"> r</w:t>
      </w:r>
      <w:r w:rsidR="00F66122" w:rsidRPr="00F66122">
        <w:rPr>
          <w:rFonts w:ascii="Times New Roman" w:eastAsia="Times New Roman" w:hAnsi="Times New Roman" w:hint="eastAsia"/>
          <w:spacing w:val="0"/>
        </w:rPr>
        <w:t>à</w:t>
      </w:r>
      <w:r w:rsidR="00F66122" w:rsidRPr="00F66122">
        <w:rPr>
          <w:rFonts w:ascii="Times New Roman" w:eastAsia="Times New Roman" w:hAnsi="Times New Roman"/>
          <w:spacing w:val="0"/>
        </w:rPr>
        <w:t>ng giữa sai s</w:t>
      </w:r>
      <w:r w:rsidR="00F66122" w:rsidRPr="00F66122">
        <w:rPr>
          <w:rFonts w:ascii="Times New Roman" w:eastAsia="Times New Roman" w:hAnsi="Times New Roman" w:hint="eastAsia"/>
          <w:spacing w:val="0"/>
        </w:rPr>
        <w:t>ó</w:t>
      </w:r>
      <w:r w:rsidR="00F66122" w:rsidRPr="00F66122">
        <w:rPr>
          <w:rFonts w:ascii="Times New Roman" w:eastAsia="Times New Roman" w:hAnsi="Times New Roman"/>
          <w:spacing w:val="0"/>
        </w:rPr>
        <w:t>t kh</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ch quan trong c</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 xml:space="preserve">c quyết </w:t>
      </w:r>
      <w:r w:rsidR="00F66122" w:rsidRPr="00F66122">
        <w:rPr>
          <w:rFonts w:ascii="Times New Roman" w:eastAsia="Times New Roman" w:hAnsi="Times New Roman" w:hint="eastAsia"/>
          <w:spacing w:val="0"/>
        </w:rPr>
        <w:t>đ</w:t>
      </w:r>
      <w:r w:rsidR="00F66122" w:rsidRPr="00F66122">
        <w:rPr>
          <w:rFonts w:ascii="Times New Roman" w:eastAsia="Times New Roman" w:hAnsi="Times New Roman"/>
          <w:spacing w:val="0"/>
        </w:rPr>
        <w:t>ịnh theo c</w:t>
      </w:r>
      <w:r w:rsidR="00F66122" w:rsidRPr="00F66122">
        <w:rPr>
          <w:rFonts w:ascii="Times New Roman" w:eastAsia="Times New Roman" w:hAnsi="Times New Roman" w:hint="eastAsia"/>
          <w:spacing w:val="0"/>
        </w:rPr>
        <w:t>ơ</w:t>
      </w:r>
      <w:r w:rsidR="00F66122" w:rsidRPr="00F66122">
        <w:rPr>
          <w:rFonts w:ascii="Times New Roman" w:eastAsia="Times New Roman" w:hAnsi="Times New Roman"/>
          <w:spacing w:val="0"/>
        </w:rPr>
        <w:t xml:space="preserve"> chế thị tr</w:t>
      </w:r>
      <w:r w:rsidR="00F66122" w:rsidRPr="00F66122">
        <w:rPr>
          <w:rFonts w:ascii="Times New Roman" w:eastAsia="Times New Roman" w:hAnsi="Times New Roman" w:hint="eastAsia"/>
          <w:spacing w:val="0"/>
        </w:rPr>
        <w:t>ư</w:t>
      </w:r>
      <w:r w:rsidR="00F66122" w:rsidRPr="00F66122">
        <w:rPr>
          <w:rFonts w:ascii="Times New Roman" w:eastAsia="Times New Roman" w:hAnsi="Times New Roman"/>
          <w:spacing w:val="0"/>
        </w:rPr>
        <w:t>ờng v</w:t>
      </w:r>
      <w:r w:rsidR="00F66122" w:rsidRPr="00F66122">
        <w:rPr>
          <w:rFonts w:ascii="Times New Roman" w:eastAsia="Times New Roman" w:hAnsi="Times New Roman" w:hint="eastAsia"/>
          <w:spacing w:val="0"/>
        </w:rPr>
        <w:t>à</w:t>
      </w:r>
      <w:r w:rsidR="00F66122" w:rsidRPr="00F66122">
        <w:rPr>
          <w:rFonts w:ascii="Times New Roman" w:eastAsia="Times New Roman" w:hAnsi="Times New Roman"/>
          <w:spacing w:val="0"/>
        </w:rPr>
        <w:t xml:space="preserve"> c</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c h</w:t>
      </w:r>
      <w:r w:rsidR="00F66122" w:rsidRPr="00F66122">
        <w:rPr>
          <w:rFonts w:ascii="Times New Roman" w:eastAsia="Times New Roman" w:hAnsi="Times New Roman" w:hint="eastAsia"/>
          <w:spacing w:val="0"/>
        </w:rPr>
        <w:t>à</w:t>
      </w:r>
      <w:r w:rsidR="00F66122" w:rsidRPr="00F66122">
        <w:rPr>
          <w:rFonts w:ascii="Times New Roman" w:eastAsia="Times New Roman" w:hAnsi="Times New Roman"/>
          <w:spacing w:val="0"/>
        </w:rPr>
        <w:t>nh vi vi phạm ph</w:t>
      </w:r>
      <w:r w:rsidR="00F66122" w:rsidRPr="00F66122">
        <w:rPr>
          <w:rFonts w:ascii="Times New Roman" w:eastAsia="Times New Roman" w:hAnsi="Times New Roman" w:hint="eastAsia"/>
          <w:spacing w:val="0"/>
        </w:rPr>
        <w:t>á</w:t>
      </w:r>
      <w:r w:rsidR="00F66122" w:rsidRPr="00F66122">
        <w:rPr>
          <w:rFonts w:ascii="Times New Roman" w:eastAsia="Times New Roman" w:hAnsi="Times New Roman"/>
          <w:spacing w:val="0"/>
        </w:rPr>
        <w:t>p luật.</w:t>
      </w:r>
      <w:r w:rsidR="00F66122">
        <w:rPr>
          <w:rFonts w:ascii="Times New Roman" w:eastAsia="Times New Roman" w:hAnsi="Times New Roman"/>
          <w:spacing w:val="0"/>
        </w:rPr>
        <w:t xml:space="preserve"> Bởi theo quan điểm của Nghị quyết, </w:t>
      </w:r>
      <w:r w:rsidR="000F253B" w:rsidRPr="00247A05">
        <w:rPr>
          <w:rFonts w:ascii="Times New Roman" w:eastAsia="Times New Roman" w:hAnsi="Times New Roman"/>
          <w:iCs/>
          <w:spacing w:val="0"/>
          <w:bdr w:val="single" w:sz="2" w:space="0" w:color="E5E7EB" w:frame="1"/>
        </w:rPr>
        <w:t>công tác giám sát cần được hiện đại hóa, với việc đánh giá hiệu quả doanh nghiệp nhà nước cần dựa trên các chỉ tiêu rõ ràng, phù hợp với thị trường. Đặc biệt, cần yêu cầu chấm dứt tình trạng thanh tra, kiểm tra chồng chéo, kéo dài và không cần thiết, vốn gây ra tâm lý e ngại, tê l</w:t>
      </w:r>
      <w:r w:rsidR="00F66122">
        <w:rPr>
          <w:rFonts w:ascii="Times New Roman" w:eastAsia="Times New Roman" w:hAnsi="Times New Roman"/>
          <w:iCs/>
          <w:spacing w:val="0"/>
          <w:bdr w:val="single" w:sz="2" w:space="0" w:color="E5E7EB" w:frame="1"/>
        </w:rPr>
        <w:t xml:space="preserve">iệt trong ra quyết định. </w:t>
      </w:r>
    </w:p>
    <w:p w14:paraId="742D7084" w14:textId="77777777" w:rsidR="000F253B" w:rsidRPr="00247A05" w:rsidRDefault="000F253B" w:rsidP="00756315">
      <w:pPr>
        <w:spacing w:before="120" w:after="120" w:line="324" w:lineRule="auto"/>
        <w:ind w:firstLine="720"/>
        <w:jc w:val="both"/>
        <w:rPr>
          <w:rFonts w:ascii="Times New Roman" w:hAnsi="Times New Roman"/>
        </w:rPr>
      </w:pPr>
      <w:r w:rsidRPr="00247A05">
        <w:rPr>
          <w:rFonts w:ascii="Times New Roman" w:hAnsi="Times New Roman"/>
          <w:i/>
        </w:rPr>
        <w:t>Thứ hai,</w:t>
      </w:r>
      <w:r w:rsidRPr="00247A05">
        <w:rPr>
          <w:rFonts w:ascii="Times New Roman" w:hAnsi="Times New Roman"/>
        </w:rPr>
        <w:t xml:space="preserve"> </w:t>
      </w:r>
      <w:r w:rsidR="00E45D72">
        <w:rPr>
          <w:rFonts w:ascii="Times New Roman" w:hAnsi="Times New Roman"/>
        </w:rPr>
        <w:t xml:space="preserve">tiếp tục </w:t>
      </w:r>
      <w:r w:rsidRPr="00247A05">
        <w:rPr>
          <w:rFonts w:ascii="Times New Roman" w:hAnsi="Times New Roman"/>
        </w:rPr>
        <w:t>phát huy vai trò chủ đạo của kinh tế nhà nước trong nắm giữ công nghệ nguồn</w:t>
      </w:r>
      <w:r w:rsidR="004732EB">
        <w:rPr>
          <w:rFonts w:ascii="Times New Roman" w:hAnsi="Times New Roman"/>
        </w:rPr>
        <w:t>.</w:t>
      </w:r>
      <w:r w:rsidR="00E45D72">
        <w:rPr>
          <w:rFonts w:ascii="Times New Roman" w:hAnsi="Times New Roman"/>
        </w:rPr>
        <w:t xml:space="preserve"> Theo Nghị quyết 79, </w:t>
      </w:r>
      <w:r w:rsidR="00E45D72" w:rsidRPr="00E45D72">
        <w:rPr>
          <w:rFonts w:ascii="Times New Roman" w:hAnsi="Times New Roman"/>
        </w:rPr>
        <w:t>x</w:t>
      </w:r>
      <w:r w:rsidR="00E45D72" w:rsidRPr="00E45D72">
        <w:rPr>
          <w:rFonts w:ascii="Times New Roman" w:hAnsi="Times New Roman" w:hint="eastAsia"/>
        </w:rPr>
        <w:t>á</w:t>
      </w:r>
      <w:r w:rsidR="00E45D72" w:rsidRPr="00E45D72">
        <w:rPr>
          <w:rFonts w:ascii="Times New Roman" w:hAnsi="Times New Roman"/>
        </w:rPr>
        <w:t xml:space="preserve">c </w:t>
      </w:r>
      <w:r w:rsidR="00E45D72" w:rsidRPr="00E45D72">
        <w:rPr>
          <w:rFonts w:ascii="Times New Roman" w:hAnsi="Times New Roman" w:hint="eastAsia"/>
        </w:rPr>
        <w:t>đ</w:t>
      </w:r>
      <w:r w:rsidR="00E45D72" w:rsidRPr="00E45D72">
        <w:rPr>
          <w:rFonts w:ascii="Times New Roman" w:hAnsi="Times New Roman"/>
        </w:rPr>
        <w:t>ịnh r</w:t>
      </w:r>
      <w:r w:rsidR="00E45D72" w:rsidRPr="00E45D72">
        <w:rPr>
          <w:rFonts w:ascii="Times New Roman" w:hAnsi="Times New Roman" w:hint="eastAsia"/>
        </w:rPr>
        <w:t>õ</w:t>
      </w:r>
      <w:r w:rsidR="00E45D72" w:rsidRPr="00E45D72">
        <w:rPr>
          <w:rFonts w:ascii="Times New Roman" w:hAnsi="Times New Roman"/>
        </w:rPr>
        <w:t xml:space="preserve"> vai tr</w:t>
      </w:r>
      <w:r w:rsidR="00E45D72" w:rsidRPr="00E45D72">
        <w:rPr>
          <w:rFonts w:ascii="Times New Roman" w:hAnsi="Times New Roman" w:hint="eastAsia"/>
        </w:rPr>
        <w:t>ò</w:t>
      </w:r>
      <w:r w:rsidR="00E45D72" w:rsidRPr="00E45D72">
        <w:rPr>
          <w:rFonts w:ascii="Times New Roman" w:hAnsi="Times New Roman"/>
        </w:rPr>
        <w:t xml:space="preserve"> của Nh</w:t>
      </w:r>
      <w:r w:rsidR="00E45D72" w:rsidRPr="00E45D72">
        <w:rPr>
          <w:rFonts w:ascii="Times New Roman" w:hAnsi="Times New Roman" w:hint="eastAsia"/>
        </w:rPr>
        <w:t>à</w:t>
      </w:r>
      <w:r w:rsidR="00E45D72" w:rsidRPr="00E45D72">
        <w:rPr>
          <w:rFonts w:ascii="Times New Roman" w:hAnsi="Times New Roman"/>
        </w:rPr>
        <w:t xml:space="preserve"> n</w:t>
      </w:r>
      <w:r w:rsidR="00E45D72" w:rsidRPr="00E45D72">
        <w:rPr>
          <w:rFonts w:ascii="Times New Roman" w:hAnsi="Times New Roman" w:hint="eastAsia"/>
        </w:rPr>
        <w:t>ư</w:t>
      </w:r>
      <w:r w:rsidR="00E45D72" w:rsidRPr="00E45D72">
        <w:rPr>
          <w:rFonts w:ascii="Times New Roman" w:hAnsi="Times New Roman"/>
        </w:rPr>
        <w:t xml:space="preserve">ớc phải </w:t>
      </w:r>
      <w:r w:rsidR="00E45D72" w:rsidRPr="00E45D72">
        <w:rPr>
          <w:rFonts w:ascii="Times New Roman" w:hAnsi="Times New Roman" w:hint="eastAsia"/>
        </w:rPr>
        <w:t>đó</w:t>
      </w:r>
      <w:r w:rsidR="00E45D72" w:rsidRPr="00E45D72">
        <w:rPr>
          <w:rFonts w:ascii="Times New Roman" w:hAnsi="Times New Roman"/>
        </w:rPr>
        <w:t>ng vai tr</w:t>
      </w:r>
      <w:r w:rsidR="00E45D72" w:rsidRPr="00E45D72">
        <w:rPr>
          <w:rFonts w:ascii="Times New Roman" w:hAnsi="Times New Roman" w:hint="eastAsia"/>
        </w:rPr>
        <w:t>ò</w:t>
      </w:r>
      <w:r w:rsidR="00E45D72" w:rsidRPr="00E45D72">
        <w:rPr>
          <w:rFonts w:ascii="Times New Roman" w:hAnsi="Times New Roman"/>
        </w:rPr>
        <w:t xml:space="preserve"> chủ </w:t>
      </w:r>
      <w:r w:rsidR="00E45D72" w:rsidRPr="00E45D72">
        <w:rPr>
          <w:rFonts w:ascii="Times New Roman" w:hAnsi="Times New Roman" w:hint="eastAsia"/>
        </w:rPr>
        <w:t>đ</w:t>
      </w:r>
      <w:r w:rsidR="00E45D72" w:rsidRPr="00E45D72">
        <w:rPr>
          <w:rFonts w:ascii="Times New Roman" w:hAnsi="Times New Roman"/>
        </w:rPr>
        <w:t xml:space="preserve">ạo trong </w:t>
      </w:r>
      <w:r w:rsidR="00E45D72" w:rsidRPr="00E45D72">
        <w:rPr>
          <w:rFonts w:ascii="Times New Roman" w:hAnsi="Times New Roman" w:hint="eastAsia"/>
        </w:rPr>
        <w:t>đ</w:t>
      </w:r>
      <w:r w:rsidR="00E45D72" w:rsidRPr="00E45D72">
        <w:rPr>
          <w:rFonts w:ascii="Times New Roman" w:hAnsi="Times New Roman"/>
        </w:rPr>
        <w:t>ầu t</w:t>
      </w:r>
      <w:r w:rsidR="00E45D72" w:rsidRPr="00E45D72">
        <w:rPr>
          <w:rFonts w:ascii="Times New Roman" w:hAnsi="Times New Roman" w:hint="eastAsia"/>
        </w:rPr>
        <w:t>ư</w:t>
      </w:r>
      <w:r w:rsidR="00E45D72" w:rsidRPr="00E45D72">
        <w:rPr>
          <w:rFonts w:ascii="Times New Roman" w:hAnsi="Times New Roman"/>
        </w:rPr>
        <w:t xml:space="preserve"> v</w:t>
      </w:r>
      <w:r w:rsidR="00E45D72" w:rsidRPr="00E45D72">
        <w:rPr>
          <w:rFonts w:ascii="Times New Roman" w:hAnsi="Times New Roman" w:hint="eastAsia"/>
        </w:rPr>
        <w:t>à</w:t>
      </w:r>
      <w:r w:rsidR="00E45D72" w:rsidRPr="00E45D72">
        <w:rPr>
          <w:rFonts w:ascii="Times New Roman" w:hAnsi="Times New Roman"/>
        </w:rPr>
        <w:t xml:space="preserve"> quản l</w:t>
      </w:r>
      <w:r w:rsidR="00E45D72" w:rsidRPr="00E45D72">
        <w:rPr>
          <w:rFonts w:ascii="Times New Roman" w:hAnsi="Times New Roman" w:hint="eastAsia"/>
        </w:rPr>
        <w:t>ý</w:t>
      </w:r>
      <w:r w:rsidR="00E45D72" w:rsidRPr="00E45D72">
        <w:rPr>
          <w:rFonts w:ascii="Times New Roman" w:hAnsi="Times New Roman"/>
        </w:rPr>
        <w:t xml:space="preserve"> tr</w:t>
      </w:r>
      <w:r w:rsidR="00E45D72" w:rsidRPr="00E45D72">
        <w:rPr>
          <w:rFonts w:ascii="Times New Roman" w:hAnsi="Times New Roman" w:hint="eastAsia"/>
        </w:rPr>
        <w:t>ê</w:t>
      </w:r>
      <w:r w:rsidR="00E45D72" w:rsidRPr="00E45D72">
        <w:rPr>
          <w:rFonts w:ascii="Times New Roman" w:hAnsi="Times New Roman"/>
        </w:rPr>
        <w:t>n tất cả c</w:t>
      </w:r>
      <w:r w:rsidR="00E45D72" w:rsidRPr="00E45D72">
        <w:rPr>
          <w:rFonts w:ascii="Times New Roman" w:hAnsi="Times New Roman" w:hint="eastAsia"/>
        </w:rPr>
        <w:t>á</w:t>
      </w:r>
      <w:r w:rsidR="00E45D72" w:rsidRPr="00E45D72">
        <w:rPr>
          <w:rFonts w:ascii="Times New Roman" w:hAnsi="Times New Roman"/>
        </w:rPr>
        <w:t>c lĩnh vự</w:t>
      </w:r>
      <w:r w:rsidR="00835E28">
        <w:rPr>
          <w:rFonts w:ascii="Times New Roman" w:hAnsi="Times New Roman"/>
        </w:rPr>
        <w:t>c và c</w:t>
      </w:r>
      <w:r w:rsidRPr="00247A05">
        <w:rPr>
          <w:rFonts w:ascii="Times New Roman" w:hAnsi="Times New Roman"/>
        </w:rPr>
        <w:t xml:space="preserve">ác tập đoàn, tổng công ty nhà nước không chỉ hoạt động kinh doanh đơn thuần, mà còn phải cùng nhà nước kiến tạo phát triển, có trách nhiệm dẫn dắt, tạo đột phá trong những ngành, lĩnh vực then chốt của đất nước nói chung, trong đó có lĩnh vực </w:t>
      </w:r>
      <w:r w:rsidR="00FE20EF">
        <w:rPr>
          <w:rFonts w:ascii="Times New Roman" w:hAnsi="Times New Roman"/>
        </w:rPr>
        <w:t>công nghệ nguồn</w:t>
      </w:r>
      <w:r w:rsidR="004732EB">
        <w:rPr>
          <w:rFonts w:ascii="Times New Roman" w:hAnsi="Times New Roman"/>
        </w:rPr>
        <w:t>.</w:t>
      </w:r>
      <w:r w:rsidRPr="00247A05">
        <w:rPr>
          <w:rFonts w:ascii="Times New Roman" w:hAnsi="Times New Roman"/>
        </w:rPr>
        <w:t xml:space="preserve"> </w:t>
      </w:r>
    </w:p>
    <w:p w14:paraId="0E426521" w14:textId="2F8DD249"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tab/>
        <w:t xml:space="preserve">Tuy nhiên, cần phải huy động tất cả các nguồn lực cho phát triển </w:t>
      </w:r>
      <w:r w:rsidR="00FE20EF">
        <w:rPr>
          <w:rFonts w:ascii="Times New Roman" w:hAnsi="Times New Roman"/>
        </w:rPr>
        <w:t>công nghệ nguồn</w:t>
      </w:r>
      <w:r w:rsidRPr="00247A05">
        <w:rPr>
          <w:rFonts w:ascii="Times New Roman" w:hAnsi="Times New Roman"/>
        </w:rPr>
        <w:t>, trong đó có khu vực kinh tế tư nhân. Bởi Nghị quyết 68 mở rộng sự tham gia của doanh tư nhân vào các lĩnh vực chiến lược như công nghiệp quốc phòng, an ninh, đường sắt tốc độ cao, đường sắt đô thị, hạ tầng năng lượng... Điều này phá bỏ rào cản "vùng cấm", bởi các lĩnh vực chiến lược vốn trước đây chỉ</w:t>
      </w:r>
      <w:r w:rsidR="00686691">
        <w:rPr>
          <w:rFonts w:ascii="Times New Roman" w:hAnsi="Times New Roman"/>
        </w:rPr>
        <w:t xml:space="preserve"> dành cho doanh nghiệp</w:t>
      </w:r>
      <w:r w:rsidRPr="00247A05">
        <w:rPr>
          <w:rFonts w:ascii="Times New Roman" w:hAnsi="Times New Roman"/>
        </w:rPr>
        <w:t xml:space="preserve"> </w:t>
      </w:r>
      <w:r w:rsidR="006F2B8A">
        <w:rPr>
          <w:rFonts w:ascii="Times New Roman" w:hAnsi="Times New Roman"/>
        </w:rPr>
        <w:t>n</w:t>
      </w:r>
      <w:r w:rsidRPr="00247A05">
        <w:rPr>
          <w:rFonts w:ascii="Times New Roman" w:hAnsi="Times New Roman"/>
        </w:rPr>
        <w:t>hà nước. Đồng thời, Nghị quyết 68 tiếp nối tinh thần của Nghị quyết 57</w:t>
      </w:r>
      <w:r w:rsidR="00F06044">
        <w:rPr>
          <w:rFonts w:ascii="Times New Roman" w:hAnsi="Times New Roman"/>
        </w:rPr>
        <w:t>-</w:t>
      </w:r>
      <w:r w:rsidRPr="00247A05">
        <w:rPr>
          <w:rFonts w:ascii="Times New Roman" w:hAnsi="Times New Roman"/>
        </w:rPr>
        <w:t>NQ/TW ngày 22</w:t>
      </w:r>
      <w:r w:rsidR="002F6D04">
        <w:rPr>
          <w:rFonts w:ascii="Times New Roman" w:hAnsi="Times New Roman"/>
        </w:rPr>
        <w:t>/</w:t>
      </w:r>
      <w:r w:rsidRPr="00247A05">
        <w:rPr>
          <w:rFonts w:ascii="Times New Roman" w:hAnsi="Times New Roman"/>
        </w:rPr>
        <w:t>12</w:t>
      </w:r>
      <w:r w:rsidR="002F6D04">
        <w:rPr>
          <w:rFonts w:ascii="Times New Roman" w:hAnsi="Times New Roman"/>
        </w:rPr>
        <w:t>/</w:t>
      </w:r>
      <w:r w:rsidRPr="00247A05">
        <w:rPr>
          <w:rFonts w:ascii="Times New Roman" w:hAnsi="Times New Roman"/>
        </w:rPr>
        <w:t xml:space="preserve">2024 của Bộ Chính trị về đột phá phát triển khoa học </w:t>
      </w:r>
      <w:r w:rsidR="00F06044">
        <w:rPr>
          <w:rFonts w:ascii="Times New Roman" w:hAnsi="Times New Roman"/>
        </w:rPr>
        <w:t>-</w:t>
      </w:r>
      <w:r w:rsidRPr="00247A05">
        <w:rPr>
          <w:rFonts w:ascii="Times New Roman" w:hAnsi="Times New Roman"/>
        </w:rPr>
        <w:t xml:space="preserve"> công nghệ, đổi mới sáng tạo và chuyển đổi số quốc gia. </w:t>
      </w:r>
      <w:r w:rsidR="008D01F3">
        <w:rPr>
          <w:rFonts w:ascii="Times New Roman" w:hAnsi="Times New Roman"/>
        </w:rPr>
        <w:t>Tro</w:t>
      </w:r>
      <w:r w:rsidR="006F2B8A">
        <w:rPr>
          <w:rFonts w:ascii="Times New Roman" w:hAnsi="Times New Roman"/>
        </w:rPr>
        <w:t>n</w:t>
      </w:r>
      <w:r w:rsidR="008D01F3">
        <w:rPr>
          <w:rFonts w:ascii="Times New Roman" w:hAnsi="Times New Roman"/>
        </w:rPr>
        <w:t xml:space="preserve">g đó </w:t>
      </w:r>
      <w:r w:rsidR="008D01F3" w:rsidRPr="008D01F3">
        <w:rPr>
          <w:rFonts w:ascii="Times New Roman" w:hAnsi="Times New Roman"/>
        </w:rPr>
        <w:t>Nghị quyết số 68</w:t>
      </w:r>
      <w:r w:rsidRPr="00247A05">
        <w:rPr>
          <w:rFonts w:ascii="Times New Roman" w:hAnsi="Times New Roman"/>
        </w:rPr>
        <w:t xml:space="preserve"> đã đưa ra các chính sách ưu đãi mạnh mẽ để doanh nghiệp tư nhân tham gia nền kinh tế số: Chi phí đầu tư cho nghiên cứu và phát triển (R&amp;D) được khấu trừ thuế lên tới 200%, tạo động lực cho doanh nghiệp ứng dụng công nghệ mới, trí tuệ nhân tạo và chuyển đổi số.</w:t>
      </w:r>
    </w:p>
    <w:p w14:paraId="242E4921" w14:textId="77777777"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lastRenderedPageBreak/>
        <w:tab/>
        <w:t xml:space="preserve">Để phát huy vai trò chủ đạo của kinh tế nhà nước trong nắm giữ </w:t>
      </w:r>
      <w:r w:rsidR="00FE20EF">
        <w:rPr>
          <w:rFonts w:ascii="Times New Roman" w:hAnsi="Times New Roman"/>
        </w:rPr>
        <w:t>công nghệ nguồn</w:t>
      </w:r>
      <w:r w:rsidRPr="00247A05">
        <w:rPr>
          <w:rFonts w:ascii="Times New Roman" w:hAnsi="Times New Roman"/>
        </w:rPr>
        <w:t>, cần thực hiện một số biện pháp:</w:t>
      </w:r>
    </w:p>
    <w:p w14:paraId="1EB83BED" w14:textId="303380B8" w:rsidR="000F253B" w:rsidRPr="00247A05" w:rsidRDefault="000F253B" w:rsidP="00756315">
      <w:pPr>
        <w:spacing w:before="120" w:after="120" w:line="324" w:lineRule="auto"/>
        <w:ind w:firstLine="720"/>
        <w:jc w:val="both"/>
        <w:rPr>
          <w:rFonts w:ascii="Times New Roman" w:hAnsi="Times New Roman"/>
        </w:rPr>
      </w:pPr>
      <w:r w:rsidRPr="00247A05">
        <w:rPr>
          <w:rFonts w:ascii="Times New Roman" w:hAnsi="Times New Roman"/>
          <w:i/>
        </w:rPr>
        <w:t>Một là,</w:t>
      </w:r>
      <w:r w:rsidRPr="00247A05">
        <w:rPr>
          <w:rFonts w:ascii="Times New Roman" w:hAnsi="Times New Roman"/>
        </w:rPr>
        <w:t xml:space="preserve"> nhà nước đồng hành cùng các doanh nghiệp phát triển công nghệ nguồn bằng cách tạo điều kiện thực tiễn cho các chủ thể nghiên cứu và phát triển công nghệ nguồn. Ví dụ</w:t>
      </w:r>
      <w:r w:rsidR="002F6D04">
        <w:rPr>
          <w:rFonts w:ascii="Times New Roman" w:hAnsi="Times New Roman"/>
        </w:rPr>
        <w:t>,</w:t>
      </w:r>
      <w:r w:rsidRPr="00247A05">
        <w:rPr>
          <w:rFonts w:ascii="Times New Roman" w:hAnsi="Times New Roman"/>
        </w:rPr>
        <w:t xml:space="preserve"> để khuyến khích phát triển ứng dụng AI</w:t>
      </w:r>
      <w:r w:rsidR="002F6D04">
        <w:rPr>
          <w:rFonts w:ascii="Times New Roman" w:hAnsi="Times New Roman"/>
        </w:rPr>
        <w:t>,</w:t>
      </w:r>
      <w:r w:rsidRPr="00247A05">
        <w:rPr>
          <w:rFonts w:ascii="Times New Roman" w:hAnsi="Times New Roman"/>
        </w:rPr>
        <w:t xml:space="preserve">  Nhà nướ</w:t>
      </w:r>
      <w:r w:rsidR="004D790F">
        <w:rPr>
          <w:rFonts w:ascii="Times New Roman" w:hAnsi="Times New Roman"/>
        </w:rPr>
        <w:t>c cần</w:t>
      </w:r>
      <w:r w:rsidRPr="00247A05">
        <w:rPr>
          <w:rFonts w:ascii="Times New Roman" w:hAnsi="Times New Roman"/>
        </w:rPr>
        <w:t xml:space="preserve"> xây dựng các</w:t>
      </w:r>
      <w:r w:rsidR="0007353B">
        <w:rPr>
          <w:rFonts w:ascii="Times New Roman" w:hAnsi="Times New Roman"/>
        </w:rPr>
        <w:t xml:space="preserve"> Trung tâm dữ liệu trí tuệ nhân tạo</w:t>
      </w:r>
      <w:r w:rsidRPr="00247A05">
        <w:rPr>
          <w:rFonts w:ascii="Times New Roman" w:hAnsi="Times New Roman"/>
        </w:rPr>
        <w:t xml:space="preserve"> </w:t>
      </w:r>
      <w:r w:rsidR="0007353B">
        <w:rPr>
          <w:rFonts w:ascii="Times New Roman" w:hAnsi="Times New Roman"/>
        </w:rPr>
        <w:t>(</w:t>
      </w:r>
      <w:r w:rsidRPr="00247A05">
        <w:rPr>
          <w:rFonts w:ascii="Times New Roman" w:hAnsi="Times New Roman"/>
        </w:rPr>
        <w:t>AI Data Center</w:t>
      </w:r>
      <w:r w:rsidR="0007353B">
        <w:rPr>
          <w:rFonts w:ascii="Times New Roman" w:hAnsi="Times New Roman"/>
        </w:rPr>
        <w:t>)</w:t>
      </w:r>
      <w:r w:rsidR="00F441BD">
        <w:rPr>
          <w:rFonts w:ascii="Times New Roman" w:hAnsi="Times New Roman"/>
        </w:rPr>
        <w:t xml:space="preserve"> và</w:t>
      </w:r>
      <w:r w:rsidRPr="00247A05">
        <w:rPr>
          <w:rFonts w:ascii="Times New Roman" w:hAnsi="Times New Roman"/>
        </w:rPr>
        <w:t xml:space="preserve"> đầ</w:t>
      </w:r>
      <w:r w:rsidR="004D790F">
        <w:rPr>
          <w:rFonts w:ascii="Times New Roman" w:hAnsi="Times New Roman"/>
        </w:rPr>
        <w:t>u tư nhằm</w:t>
      </w:r>
      <w:r w:rsidRPr="00247A05">
        <w:rPr>
          <w:rFonts w:ascii="Times New Roman" w:hAnsi="Times New Roman"/>
        </w:rPr>
        <w:t xml:space="preserve"> tạ</w:t>
      </w:r>
      <w:r w:rsidR="00F441BD">
        <w:rPr>
          <w:rFonts w:ascii="Times New Roman" w:hAnsi="Times New Roman"/>
        </w:rPr>
        <w:t xml:space="preserve">o thành sân chơi cho </w:t>
      </w:r>
      <w:r w:rsidRPr="00247A05">
        <w:rPr>
          <w:rFonts w:ascii="Times New Roman" w:hAnsi="Times New Roman"/>
        </w:rPr>
        <w:t>các tổ chức, cá nhân phối kết hợp cùng nhau tận dụng các nguồn tài nguyên</w:t>
      </w:r>
      <w:r w:rsidR="00F441BD">
        <w:rPr>
          <w:rFonts w:ascii="Times New Roman" w:hAnsi="Times New Roman"/>
        </w:rPr>
        <w:t xml:space="preserve"> dữ liệu để </w:t>
      </w:r>
      <w:r w:rsidRPr="00247A05">
        <w:rPr>
          <w:rFonts w:ascii="Times New Roman" w:hAnsi="Times New Roman"/>
        </w:rPr>
        <w:t>khám phá</w:t>
      </w:r>
      <w:r w:rsidR="00F441BD">
        <w:rPr>
          <w:rFonts w:ascii="Times New Roman" w:hAnsi="Times New Roman"/>
        </w:rPr>
        <w:t xml:space="preserve"> trong lĩnh vực này</w:t>
      </w:r>
      <w:r w:rsidRPr="00247A05">
        <w:rPr>
          <w:rFonts w:ascii="Times New Roman" w:hAnsi="Times New Roman"/>
        </w:rPr>
        <w:t xml:space="preserve">; </w:t>
      </w:r>
    </w:p>
    <w:p w14:paraId="1CDFAAC6" w14:textId="3C9822C2" w:rsidR="000F253B" w:rsidRPr="00247A05" w:rsidRDefault="000F253B" w:rsidP="00756315">
      <w:pPr>
        <w:pBdr>
          <w:top w:val="single" w:sz="2" w:space="0" w:color="E5E7EB"/>
          <w:left w:val="single" w:sz="2" w:space="0" w:color="E5E7EB"/>
          <w:bottom w:val="single" w:sz="2" w:space="0" w:color="E5E7EB"/>
          <w:right w:val="single" w:sz="2" w:space="0" w:color="E5E7EB"/>
        </w:pBdr>
        <w:spacing w:before="120" w:after="120" w:line="324" w:lineRule="auto"/>
        <w:jc w:val="both"/>
        <w:rPr>
          <w:rFonts w:ascii="Times New Roman" w:eastAsia="Times New Roman" w:hAnsi="Times New Roman"/>
        </w:rPr>
      </w:pPr>
      <w:r w:rsidRPr="00247A05">
        <w:rPr>
          <w:rFonts w:ascii="Times New Roman" w:hAnsi="Times New Roman"/>
          <w:b/>
          <w:i/>
        </w:rPr>
        <w:tab/>
      </w:r>
      <w:r w:rsidRPr="00247A05">
        <w:rPr>
          <w:rFonts w:ascii="Times New Roman" w:hAnsi="Times New Roman"/>
          <w:i/>
        </w:rPr>
        <w:t xml:space="preserve">Hai là, </w:t>
      </w:r>
      <w:r w:rsidRPr="00247A05">
        <w:rPr>
          <w:rFonts w:ascii="Times New Roman" w:hAnsi="Times New Roman"/>
        </w:rPr>
        <w:t>đổi mới phương thức quản trị của doanh nghiệp nhà nước.</w:t>
      </w:r>
      <w:r w:rsidR="008F1BBB">
        <w:rPr>
          <w:rFonts w:ascii="Times New Roman" w:hAnsi="Times New Roman"/>
        </w:rPr>
        <w:t xml:space="preserve"> Giải pháp này quan trọng, cấp thiết bởi </w:t>
      </w:r>
      <w:r w:rsidR="008F1BBB">
        <w:rPr>
          <w:rFonts w:ascii="Times New Roman" w:eastAsia="Times New Roman" w:hAnsi="Times New Roman"/>
        </w:rPr>
        <w:t>d</w:t>
      </w:r>
      <w:r w:rsidR="00B206E8">
        <w:rPr>
          <w:rFonts w:ascii="Times New Roman" w:eastAsia="Times New Roman" w:hAnsi="Times New Roman"/>
        </w:rPr>
        <w:t>oanh nghiệp nhà nước</w:t>
      </w:r>
      <w:r w:rsidRPr="00247A05">
        <w:rPr>
          <w:rFonts w:ascii="Times New Roman" w:eastAsia="Times New Roman" w:hAnsi="Times New Roman"/>
        </w:rPr>
        <w:t xml:space="preserve"> không chỉ là lực lượng vật chất then chốt mà còn là công cụ điều tiết vĩ mô, giữ vai trò dẫn dắt và mở đường cho các lực lượng khác trong nắm giữ </w:t>
      </w:r>
      <w:r w:rsidR="00293AA6">
        <w:rPr>
          <w:rFonts w:ascii="Times New Roman" w:eastAsia="Times New Roman" w:hAnsi="Times New Roman"/>
        </w:rPr>
        <w:t>công nghệ nguồn</w:t>
      </w:r>
      <w:r w:rsidR="004945C9">
        <w:rPr>
          <w:rFonts w:ascii="Times New Roman" w:eastAsia="Times New Roman" w:hAnsi="Times New Roman"/>
        </w:rPr>
        <w:t xml:space="preserve">. Từ thực tiễn hiện nay, yêu cầu </w:t>
      </w:r>
      <w:r w:rsidRPr="00247A05">
        <w:rPr>
          <w:rFonts w:ascii="Times New Roman" w:eastAsia="Times New Roman" w:hAnsi="Times New Roman"/>
        </w:rPr>
        <w:t xml:space="preserve">cần phải </w:t>
      </w:r>
      <w:r w:rsidRPr="00247A05">
        <w:rPr>
          <w:rFonts w:ascii="Times New Roman" w:eastAsia="Times New Roman" w:hAnsi="Times New Roman"/>
          <w:spacing w:val="0"/>
        </w:rPr>
        <w:t xml:space="preserve">cải cách căn bản thể chế quản trị </w:t>
      </w:r>
      <w:r w:rsidR="00B206E8">
        <w:rPr>
          <w:rFonts w:ascii="Times New Roman" w:eastAsia="Times New Roman" w:hAnsi="Times New Roman"/>
          <w:spacing w:val="0"/>
        </w:rPr>
        <w:t>doanh nghiệp nhà nước</w:t>
      </w:r>
      <w:r w:rsidRPr="00247A05">
        <w:rPr>
          <w:rFonts w:ascii="Times New Roman" w:eastAsia="Times New Roman" w:hAnsi="Times New Roman"/>
          <w:spacing w:val="0"/>
        </w:rPr>
        <w:t xml:space="preserve"> theo chuẩn mực </w:t>
      </w:r>
      <w:r w:rsidR="004945C9">
        <w:rPr>
          <w:rFonts w:ascii="Times New Roman" w:eastAsia="Times New Roman" w:hAnsi="Times New Roman"/>
          <w:spacing w:val="0"/>
        </w:rPr>
        <w:t xml:space="preserve">thị trường và thông lệ quốc tế; </w:t>
      </w:r>
      <w:r w:rsidRPr="00247A05">
        <w:rPr>
          <w:rFonts w:ascii="Times New Roman" w:eastAsia="Times New Roman" w:hAnsi="Times New Roman"/>
          <w:spacing w:val="0"/>
        </w:rPr>
        <w:t xml:space="preserve">điểm cốt lõi </w:t>
      </w:r>
      <w:r w:rsidR="004945C9">
        <w:rPr>
          <w:rFonts w:ascii="Times New Roman" w:eastAsia="Times New Roman" w:hAnsi="Times New Roman"/>
          <w:spacing w:val="0"/>
        </w:rPr>
        <w:t xml:space="preserve">cần </w:t>
      </w:r>
      <w:r w:rsidRPr="00247A05">
        <w:rPr>
          <w:rFonts w:ascii="Times New Roman" w:eastAsia="Times New Roman" w:hAnsi="Times New Roman"/>
          <w:spacing w:val="0"/>
        </w:rPr>
        <w:t>tách bạch thực chất giữa chức năng quản lý nhà nước và chức năng đại diện chủ sở hữu vốn nhà nước</w:t>
      </w:r>
      <w:r w:rsidR="004945C9">
        <w:rPr>
          <w:rFonts w:ascii="Times New Roman" w:eastAsia="Times New Roman" w:hAnsi="Times New Roman"/>
          <w:spacing w:val="0"/>
        </w:rPr>
        <w:t>. D</w:t>
      </w:r>
      <w:r w:rsidR="00B206E8">
        <w:rPr>
          <w:rFonts w:ascii="Times New Roman" w:eastAsia="Times New Roman" w:hAnsi="Times New Roman"/>
          <w:spacing w:val="0"/>
        </w:rPr>
        <w:t>oanh nghiệp nhà nước</w:t>
      </w:r>
      <w:r w:rsidRPr="00247A05">
        <w:rPr>
          <w:rFonts w:ascii="Times New Roman" w:eastAsia="Times New Roman" w:hAnsi="Times New Roman"/>
          <w:spacing w:val="0"/>
        </w:rPr>
        <w:t xml:space="preserve"> phải áp dụng các nguyên tắc và thông lệ quản trị hiện đại theo chuẩn mực quốc tế tốt, như khung quản trị của OECD (Tổ chức Hợp tác và Phát triển Kinh tế)</w:t>
      </w:r>
      <w:r w:rsidR="00501802">
        <w:rPr>
          <w:rFonts w:ascii="Times New Roman" w:eastAsia="Times New Roman" w:hAnsi="Times New Roman"/>
          <w:spacing w:val="0"/>
        </w:rPr>
        <w:t xml:space="preserve"> và </w:t>
      </w:r>
      <w:r w:rsidR="00293AA6">
        <w:rPr>
          <w:rFonts w:ascii="Times New Roman" w:eastAsia="Times New Roman" w:hAnsi="Times New Roman"/>
          <w:spacing w:val="0"/>
        </w:rPr>
        <w:t>trước mắt một số doanh nghiệp nhà nước</w:t>
      </w:r>
      <w:r w:rsidRPr="00247A05">
        <w:rPr>
          <w:rFonts w:ascii="Times New Roman" w:eastAsia="Times New Roman" w:hAnsi="Times New Roman"/>
          <w:spacing w:val="0"/>
        </w:rPr>
        <w:t xml:space="preserve"> có thể thí điểm cơ chế thuê, tuyển dụng, bổ nhiệm Tổng Giám đốc, Giám đốc (một cuộc "cách mạng" về tư duy nhân sự trong khu vực công mà từ trước đến nay, lãnh đạo doanh nghiệp thường được nhìn nhận như những "viên chức cao cấp" hơn là những "nhà quản trị kinh doanh</w:t>
      </w:r>
      <w:r w:rsidR="00897D06">
        <w:rPr>
          <w:rFonts w:ascii="Times New Roman" w:eastAsia="Times New Roman" w:hAnsi="Times New Roman"/>
          <w:spacing w:val="0"/>
        </w:rPr>
        <w:t xml:space="preserve"> và những người này</w:t>
      </w:r>
      <w:r w:rsidRPr="00247A05">
        <w:rPr>
          <w:rFonts w:ascii="Times New Roman" w:hAnsi="Times New Roman"/>
        </w:rPr>
        <w:t xml:space="preserve"> </w:t>
      </w:r>
      <w:r w:rsidRPr="00247A05">
        <w:rPr>
          <w:rFonts w:ascii="Times New Roman" w:eastAsia="Times New Roman" w:hAnsi="Times New Roman"/>
          <w:spacing w:val="0"/>
        </w:rPr>
        <w:t>phải chứng minh được năng lực thông qua các bản kế hoạch kinh doanh và cam kết chỉ số đánh giá hiệu quả công việc cụ thể</w:t>
      </w:r>
      <w:r w:rsidR="00897D06">
        <w:rPr>
          <w:rFonts w:ascii="Times New Roman" w:eastAsia="Times New Roman" w:hAnsi="Times New Roman"/>
          <w:spacing w:val="0"/>
        </w:rPr>
        <w:t xml:space="preserve"> </w:t>
      </w:r>
      <w:r w:rsidR="00F06044">
        <w:rPr>
          <w:rFonts w:ascii="Times New Roman" w:eastAsia="Times New Roman" w:hAnsi="Times New Roman"/>
          <w:spacing w:val="0"/>
        </w:rPr>
        <w:t>-</w:t>
      </w:r>
      <w:r w:rsidR="00897D06">
        <w:rPr>
          <w:rFonts w:ascii="Times New Roman" w:eastAsia="Times New Roman" w:hAnsi="Times New Roman"/>
          <w:spacing w:val="0"/>
        </w:rPr>
        <w:t xml:space="preserve"> t</w:t>
      </w:r>
      <w:r w:rsidRPr="00247A05">
        <w:rPr>
          <w:rFonts w:ascii="Times New Roman" w:eastAsia="Times New Roman" w:hAnsi="Times New Roman"/>
          <w:spacing w:val="0"/>
        </w:rPr>
        <w:t>hực hiện theo</w:t>
      </w:r>
      <w:r w:rsidRPr="00247A05">
        <w:rPr>
          <w:rFonts w:ascii="Times New Roman" w:hAnsi="Times New Roman"/>
        </w:rPr>
        <w:t xml:space="preserve"> </w:t>
      </w:r>
      <w:r w:rsidRPr="00247A05">
        <w:rPr>
          <w:rFonts w:ascii="Times New Roman" w:eastAsia="Times New Roman" w:hAnsi="Times New Roman"/>
          <w:spacing w:val="0"/>
        </w:rPr>
        <w:t>một quy luật sòng phẳng của thị trường</w:t>
      </w:r>
      <w:r w:rsidR="00897D06">
        <w:rPr>
          <w:rFonts w:ascii="Times New Roman" w:eastAsia="Times New Roman" w:hAnsi="Times New Roman"/>
          <w:spacing w:val="0"/>
        </w:rPr>
        <w:t>)</w:t>
      </w:r>
      <w:r w:rsidR="002F6D04">
        <w:rPr>
          <w:rFonts w:ascii="Times New Roman" w:eastAsia="Times New Roman" w:hAnsi="Times New Roman"/>
        </w:rPr>
        <w:t>.</w:t>
      </w:r>
    </w:p>
    <w:p w14:paraId="4BA71FD5" w14:textId="5ED798A8" w:rsidR="000F253B" w:rsidRPr="00247A05" w:rsidRDefault="000F253B" w:rsidP="00756315">
      <w:pPr>
        <w:spacing w:before="120" w:after="120" w:line="324" w:lineRule="auto"/>
        <w:ind w:firstLine="720"/>
        <w:jc w:val="both"/>
        <w:rPr>
          <w:rFonts w:ascii="Times New Roman" w:eastAsia="Times New Roman" w:hAnsi="Times New Roman"/>
          <w:spacing w:val="0"/>
        </w:rPr>
      </w:pPr>
      <w:r w:rsidRPr="00247A05">
        <w:rPr>
          <w:rFonts w:ascii="Times New Roman" w:hAnsi="Times New Roman"/>
          <w:i/>
        </w:rPr>
        <w:t>Ba là,</w:t>
      </w:r>
      <w:r w:rsidRPr="00247A05">
        <w:rPr>
          <w:rFonts w:ascii="Times New Roman" w:hAnsi="Times New Roman"/>
        </w:rPr>
        <w:t xml:space="preserve"> cần </w:t>
      </w:r>
      <w:r w:rsidRPr="00247A05">
        <w:rPr>
          <w:rFonts w:ascii="Times New Roman" w:eastAsia="Times New Roman" w:hAnsi="Times New Roman"/>
          <w:spacing w:val="0"/>
        </w:rPr>
        <w:t>tái cấu trúc chiến lược ngà</w:t>
      </w:r>
      <w:r w:rsidR="00897D06">
        <w:rPr>
          <w:rFonts w:ascii="Times New Roman" w:eastAsia="Times New Roman" w:hAnsi="Times New Roman"/>
          <w:spacing w:val="0"/>
        </w:rPr>
        <w:t xml:space="preserve">nh, lĩnh vực và danh mục đầu tư của doanh nghiệp nhà nước. </w:t>
      </w:r>
      <w:r w:rsidRPr="00247A05">
        <w:rPr>
          <w:rFonts w:ascii="Times New Roman" w:eastAsia="Times New Roman" w:hAnsi="Times New Roman"/>
          <w:spacing w:val="0"/>
        </w:rPr>
        <w:t>Theo đó, doanh nghiệp nhà nước cần thực hiện nghiêm theo nguyên tắc đầu tư tập trung và chọn lọc. Bởi vậy, trong phát triển công nghệ nguồn, nguồn lực nhà nước phải được tập trung cho những ngành then chốt, có vai trò nền tảng, có khả năng tạo hiệu ứng lan tỏa lớn đối với</w:t>
      </w:r>
      <w:r w:rsidR="00897D06">
        <w:rPr>
          <w:rFonts w:ascii="Times New Roman" w:eastAsia="Times New Roman" w:hAnsi="Times New Roman"/>
          <w:spacing w:val="0"/>
        </w:rPr>
        <w:t xml:space="preserve"> toàn bộ nền kinh tế (</w:t>
      </w:r>
      <w:r w:rsidRPr="00247A05">
        <w:rPr>
          <w:rFonts w:ascii="Times New Roman" w:eastAsia="Times New Roman" w:hAnsi="Times New Roman"/>
          <w:spacing w:val="0"/>
        </w:rPr>
        <w:t xml:space="preserve">Hiện nay đó là các ngành, lĩnh vực như: năng lượng, hạ tầng chiến </w:t>
      </w:r>
      <w:r w:rsidRPr="00247A05">
        <w:rPr>
          <w:rFonts w:ascii="Times New Roman" w:eastAsia="Times New Roman" w:hAnsi="Times New Roman"/>
          <w:spacing w:val="0"/>
        </w:rPr>
        <w:lastRenderedPageBreak/>
        <w:t xml:space="preserve">lược, tài chính </w:t>
      </w:r>
      <w:r w:rsidR="00F06044">
        <w:rPr>
          <w:rFonts w:ascii="Times New Roman" w:eastAsia="Times New Roman" w:hAnsi="Times New Roman"/>
          <w:spacing w:val="0"/>
        </w:rPr>
        <w:t>-</w:t>
      </w:r>
      <w:r w:rsidRPr="00247A05">
        <w:rPr>
          <w:rFonts w:ascii="Times New Roman" w:eastAsia="Times New Roman" w:hAnsi="Times New Roman"/>
          <w:spacing w:val="0"/>
        </w:rPr>
        <w:t xml:space="preserve"> ngân hàng, công nghệ cao, logistics và một số lĩnh vực bảo đảm </w:t>
      </w:r>
      <w:hyperlink r:id="rId8" w:history="1">
        <w:r w:rsidRPr="00247A05">
          <w:rPr>
            <w:rFonts w:ascii="Times New Roman" w:eastAsia="Times New Roman" w:hAnsi="Times New Roman"/>
            <w:spacing w:val="0"/>
            <w:bdr w:val="single" w:sz="2" w:space="0" w:color="E5E7EB" w:frame="1"/>
          </w:rPr>
          <w:t>an ninh</w:t>
        </w:r>
      </w:hyperlink>
      <w:r w:rsidRPr="00247A05">
        <w:rPr>
          <w:rFonts w:ascii="Times New Roman" w:eastAsia="Times New Roman" w:hAnsi="Times New Roman"/>
          <w:spacing w:val="0"/>
        </w:rPr>
        <w:t> kinh tế quốc gia</w:t>
      </w:r>
      <w:r w:rsidR="00897D06">
        <w:rPr>
          <w:rFonts w:ascii="Times New Roman" w:eastAsia="Times New Roman" w:hAnsi="Times New Roman"/>
          <w:spacing w:val="0"/>
        </w:rPr>
        <w:t>)</w:t>
      </w:r>
      <w:r w:rsidRPr="00247A05">
        <w:rPr>
          <w:rFonts w:ascii="Times New Roman" w:eastAsia="Times New Roman" w:hAnsi="Times New Roman"/>
          <w:spacing w:val="0"/>
        </w:rPr>
        <w:t>.</w:t>
      </w:r>
    </w:p>
    <w:p w14:paraId="657D072B" w14:textId="77777777" w:rsidR="000F253B" w:rsidRPr="008F1BBB" w:rsidRDefault="000F253B" w:rsidP="00756315">
      <w:pPr>
        <w:pBdr>
          <w:top w:val="single" w:sz="2" w:space="0" w:color="E5E7EB"/>
          <w:left w:val="single" w:sz="2" w:space="0" w:color="E5E7EB"/>
          <w:bottom w:val="single" w:sz="2" w:space="0" w:color="E5E7EB"/>
          <w:right w:val="single" w:sz="2" w:space="0" w:color="E5E7EB"/>
        </w:pBdr>
        <w:spacing w:before="120" w:after="120" w:line="324" w:lineRule="auto"/>
        <w:jc w:val="both"/>
        <w:rPr>
          <w:rFonts w:ascii="Times New Roman" w:hAnsi="Times New Roman"/>
        </w:rPr>
      </w:pPr>
      <w:r w:rsidRPr="00247A05">
        <w:rPr>
          <w:rFonts w:ascii="Times New Roman" w:eastAsia="Times New Roman" w:hAnsi="Times New Roman"/>
          <w:spacing w:val="0"/>
        </w:rPr>
        <w:tab/>
      </w:r>
      <w:r w:rsidRPr="00247A05">
        <w:rPr>
          <w:rFonts w:ascii="Times New Roman" w:hAnsi="Times New Roman"/>
          <w:i/>
        </w:rPr>
        <w:t>Bốn là,</w:t>
      </w:r>
      <w:r w:rsidRPr="00247A05">
        <w:rPr>
          <w:rFonts w:ascii="Times New Roman" w:hAnsi="Times New Roman"/>
        </w:rPr>
        <w:t xml:space="preserve"> tăng cường chuyển giao công nghệ giữa doanh nghiệp nhà nước và các khu vực kinh tế</w:t>
      </w:r>
      <w:r w:rsidR="008F1BBB">
        <w:rPr>
          <w:rFonts w:ascii="Times New Roman" w:hAnsi="Times New Roman"/>
        </w:rPr>
        <w:t xml:space="preserve"> khác</w:t>
      </w:r>
      <w:r w:rsidRPr="00247A05">
        <w:rPr>
          <w:rFonts w:ascii="Times New Roman" w:hAnsi="Times New Roman"/>
        </w:rPr>
        <w:t xml:space="preserve">. </w:t>
      </w:r>
      <w:r w:rsidR="008F1BBB">
        <w:rPr>
          <w:rFonts w:ascii="Times New Roman" w:hAnsi="Times New Roman"/>
        </w:rPr>
        <w:t>Theo đó, cần t</w:t>
      </w:r>
      <w:r w:rsidRPr="00247A05">
        <w:rPr>
          <w:rFonts w:ascii="Times New Roman" w:hAnsi="Times New Roman"/>
        </w:rPr>
        <w:t xml:space="preserve">ăng cường chuyển giao công nghệ nguồn từ khu vực kinh tế tư nhân, kinh tế có vốn đầu tư nước ngoài sang doanh nghiệp nhà nước. Mặc dù, công nghệ chiến lược phải xuất phát từ Nhà nước, nhưng việc nhận chuyển giao công nghệ có thể để tư nhân hoặc các tổ chức nước ngoài khác làm theo đặt hàng của Nhà nước, nếu doanh nghiệp, tổ chức nào có công nghệ với giá thấp hơn thì Nhà nước có thể mua. </w:t>
      </w:r>
    </w:p>
    <w:p w14:paraId="0888DFD4" w14:textId="29C57C93" w:rsidR="000F253B" w:rsidRPr="00247A05" w:rsidRDefault="000F253B" w:rsidP="00756315">
      <w:pPr>
        <w:shd w:val="clear" w:color="auto" w:fill="FFFFFF"/>
        <w:spacing w:before="120" w:after="120" w:line="324" w:lineRule="auto"/>
        <w:ind w:firstLine="709"/>
        <w:jc w:val="both"/>
        <w:textAlignment w:val="baseline"/>
        <w:rPr>
          <w:rFonts w:ascii="Times New Roman" w:eastAsia="Times New Roman" w:hAnsi="Times New Roman"/>
          <w:spacing w:val="0"/>
        </w:rPr>
      </w:pPr>
      <w:r w:rsidRPr="00247A05">
        <w:rPr>
          <w:rFonts w:ascii="Times New Roman" w:eastAsia="Times New Roman" w:hAnsi="Times New Roman"/>
          <w:b/>
          <w:spacing w:val="0"/>
        </w:rPr>
        <w:tab/>
      </w:r>
      <w:r w:rsidRPr="00247A05">
        <w:rPr>
          <w:rFonts w:ascii="Times New Roman" w:eastAsia="Times New Roman" w:hAnsi="Times New Roman"/>
          <w:spacing w:val="0"/>
        </w:rPr>
        <w:t>Cần giải quyết</w:t>
      </w:r>
      <w:r w:rsidR="00DE5B49">
        <w:rPr>
          <w:rFonts w:ascii="Times New Roman" w:eastAsia="Times New Roman" w:hAnsi="Times New Roman"/>
          <w:spacing w:val="0"/>
        </w:rPr>
        <w:t xml:space="preserve"> tốt mối quan hệ giữa nhà nước </w:t>
      </w:r>
      <w:r w:rsidR="00F06044">
        <w:rPr>
          <w:rFonts w:ascii="Times New Roman" w:eastAsia="Times New Roman" w:hAnsi="Times New Roman"/>
          <w:spacing w:val="0"/>
        </w:rPr>
        <w:t>-</w:t>
      </w:r>
      <w:r w:rsidR="00DE5B49">
        <w:rPr>
          <w:rFonts w:ascii="Times New Roman" w:eastAsia="Times New Roman" w:hAnsi="Times New Roman"/>
          <w:spacing w:val="0"/>
        </w:rPr>
        <w:t xml:space="preserve"> </w:t>
      </w:r>
      <w:r w:rsidRPr="00247A05">
        <w:rPr>
          <w:rFonts w:ascii="Times New Roman" w:eastAsia="Times New Roman" w:hAnsi="Times New Roman"/>
          <w:spacing w:val="0"/>
        </w:rPr>
        <w:t>tư nhân và các khu vực kinh tế khác trong chuyển giao công nghệ nguồn. Trong kỷ nguyên mới, thực hiện mục tiêu tăng trưởng hai con số, vượt qua bẫy thu nhập trung bình thì Việt Nam không thể thực hiện được nếu chỉ dựa vào khu vực kinh tế</w:t>
      </w:r>
      <w:r w:rsidR="008F1BBB">
        <w:rPr>
          <w:rFonts w:ascii="Times New Roman" w:eastAsia="Times New Roman" w:hAnsi="Times New Roman"/>
          <w:spacing w:val="0"/>
        </w:rPr>
        <w:t xml:space="preserve"> có vốn đầu tư nước ngoài</w:t>
      </w:r>
      <w:r w:rsidRPr="00247A05">
        <w:rPr>
          <w:rFonts w:ascii="Times New Roman" w:eastAsia="Times New Roman" w:hAnsi="Times New Roman"/>
          <w:spacing w:val="0"/>
        </w:rPr>
        <w:t xml:space="preserve"> FDI; mà cần phải tạo nên sự lớn mạnh của kinh tế tư nhân với những tập đoàn tư nhân lớn, có thương hiệu quốc gia, quốc tế. Đồng thời, tạo điều kiện cho cả kinh tế nhà nước, kinh tế tư nhân tiếp thu nguồn lực bên ngoài quan trọng để thúc đẩy quá trình hiện đại hóa như hấp thụ được công nghệ từ </w:t>
      </w:r>
      <w:r w:rsidR="008F1BBB">
        <w:rPr>
          <w:rFonts w:ascii="Times New Roman" w:eastAsia="Times New Roman" w:hAnsi="Times New Roman"/>
          <w:spacing w:val="0"/>
        </w:rPr>
        <w:t xml:space="preserve">khu vực </w:t>
      </w:r>
      <w:r w:rsidRPr="00247A05">
        <w:rPr>
          <w:rFonts w:ascii="Times New Roman" w:eastAsia="Times New Roman" w:hAnsi="Times New Roman"/>
          <w:spacing w:val="0"/>
        </w:rPr>
        <w:t>FDI và liên kết được vào chuỗi giá trị của</w:t>
      </w:r>
      <w:r w:rsidR="008F1BBB">
        <w:rPr>
          <w:rFonts w:ascii="Times New Roman" w:eastAsia="Times New Roman" w:hAnsi="Times New Roman"/>
          <w:spacing w:val="0"/>
        </w:rPr>
        <w:t xml:space="preserve"> khu vực này </w:t>
      </w:r>
      <w:r w:rsidRPr="00247A05">
        <w:rPr>
          <w:rFonts w:ascii="Times New Roman" w:eastAsia="Times New Roman" w:hAnsi="Times New Roman"/>
          <w:spacing w:val="0"/>
        </w:rPr>
        <w:t>(</w:t>
      </w:r>
      <w:r w:rsidR="009155B7">
        <w:rPr>
          <w:rFonts w:ascii="Times New Roman" w:eastAsia="Times New Roman" w:hAnsi="Times New Roman"/>
          <w:spacing w:val="0"/>
        </w:rPr>
        <w:t>c</w:t>
      </w:r>
      <w:r w:rsidRPr="00247A05">
        <w:rPr>
          <w:rFonts w:ascii="Times New Roman" w:eastAsia="Times New Roman" w:hAnsi="Times New Roman"/>
          <w:spacing w:val="0"/>
        </w:rPr>
        <w:t>ần nhân rộng mô hình thu hút FDI như thu hút Tập đoàn NVIDIA…</w:t>
      </w:r>
      <w:r w:rsidR="009155B7">
        <w:rPr>
          <w:rFonts w:ascii="Times New Roman" w:eastAsia="Times New Roman" w:hAnsi="Times New Roman"/>
          <w:spacing w:val="0"/>
        </w:rPr>
        <w:t xml:space="preserve"> </w:t>
      </w:r>
      <w:r w:rsidRPr="00247A05">
        <w:rPr>
          <w:rFonts w:ascii="Times New Roman" w:eastAsia="Times New Roman" w:hAnsi="Times New Roman"/>
          <w:spacing w:val="0"/>
        </w:rPr>
        <w:t>với các triển khai dự án công nghệ chiến lược).</w:t>
      </w:r>
    </w:p>
    <w:p w14:paraId="05FF8E61" w14:textId="77777777" w:rsidR="000F253B" w:rsidRPr="00247A05" w:rsidRDefault="000F253B" w:rsidP="00756315">
      <w:pPr>
        <w:spacing w:before="120" w:after="120" w:line="324" w:lineRule="auto"/>
        <w:ind w:firstLine="720"/>
        <w:jc w:val="both"/>
        <w:rPr>
          <w:rFonts w:ascii="Times New Roman" w:hAnsi="Times New Roman"/>
        </w:rPr>
      </w:pPr>
      <w:r w:rsidRPr="00247A05">
        <w:rPr>
          <w:rFonts w:ascii="Times New Roman" w:hAnsi="Times New Roman"/>
        </w:rPr>
        <w:t>Đồng thời,</w:t>
      </w:r>
      <w:r w:rsidR="003823FC">
        <w:rPr>
          <w:rFonts w:ascii="Times New Roman" w:hAnsi="Times New Roman"/>
        </w:rPr>
        <w:t xml:space="preserve"> </w:t>
      </w:r>
      <w:r w:rsidRPr="00247A05">
        <w:rPr>
          <w:rFonts w:ascii="Times New Roman" w:hAnsi="Times New Roman"/>
        </w:rPr>
        <w:t>cần tăng cường chuyển giao từ doanh nghiệp nhà nước sang doanh nghiệ</w:t>
      </w:r>
      <w:r w:rsidR="0059026A">
        <w:rPr>
          <w:rFonts w:ascii="Times New Roman" w:hAnsi="Times New Roman"/>
        </w:rPr>
        <w:t xml:space="preserve">p tư nhân. </w:t>
      </w:r>
      <w:r w:rsidR="0059026A" w:rsidRPr="0059026A">
        <w:rPr>
          <w:rFonts w:ascii="Times New Roman" w:hAnsi="Times New Roman"/>
        </w:rPr>
        <w:t>Nghị quyết số 68</w:t>
      </w:r>
      <w:r w:rsidRPr="00247A05">
        <w:rPr>
          <w:rFonts w:ascii="Times New Roman" w:hAnsi="Times New Roman"/>
        </w:rPr>
        <w:t xml:space="preserve"> khuyến khích các doanh nghiệp tư nhân kết nối, chia sẻ và khai thác dữ liệ</w:t>
      </w:r>
      <w:r w:rsidR="003B5586">
        <w:rPr>
          <w:rFonts w:ascii="Times New Roman" w:hAnsi="Times New Roman"/>
        </w:rPr>
        <w:t xml:space="preserve">u nhằm khắc phục sự </w:t>
      </w:r>
      <w:r w:rsidRPr="00247A05">
        <w:rPr>
          <w:rFonts w:ascii="Times New Roman" w:hAnsi="Times New Roman"/>
        </w:rPr>
        <w:t>hạn chế về năng lực công nghệ và quản trị</w:t>
      </w:r>
      <w:r w:rsidR="003B5586">
        <w:rPr>
          <w:rFonts w:ascii="Times New Roman" w:hAnsi="Times New Roman"/>
        </w:rPr>
        <w:t>,</w:t>
      </w:r>
      <w:r w:rsidR="003B5586" w:rsidRPr="003B5586">
        <w:t xml:space="preserve"> </w:t>
      </w:r>
      <w:r w:rsidR="003B5586" w:rsidRPr="003B5586">
        <w:rPr>
          <w:rFonts w:ascii="Times New Roman" w:hAnsi="Times New Roman"/>
        </w:rPr>
        <w:t>n</w:t>
      </w:r>
      <w:r w:rsidR="003B5586" w:rsidRPr="003B5586">
        <w:rPr>
          <w:rFonts w:ascii="Times New Roman" w:hAnsi="Times New Roman" w:hint="eastAsia"/>
        </w:rPr>
        <w:t>â</w:t>
      </w:r>
      <w:r w:rsidR="003B5586" w:rsidRPr="003B5586">
        <w:rPr>
          <w:rFonts w:ascii="Times New Roman" w:hAnsi="Times New Roman"/>
        </w:rPr>
        <w:t>ng cao n</w:t>
      </w:r>
      <w:r w:rsidR="003B5586" w:rsidRPr="003B5586">
        <w:rPr>
          <w:rFonts w:ascii="Times New Roman" w:hAnsi="Times New Roman" w:hint="eastAsia"/>
        </w:rPr>
        <w:t>ă</w:t>
      </w:r>
      <w:r w:rsidR="003B5586" w:rsidRPr="003B5586">
        <w:rPr>
          <w:rFonts w:ascii="Times New Roman" w:hAnsi="Times New Roman"/>
        </w:rPr>
        <w:t>ng lực cạnh tranh v</w:t>
      </w:r>
      <w:r w:rsidR="003B5586" w:rsidRPr="003B5586">
        <w:rPr>
          <w:rFonts w:ascii="Times New Roman" w:hAnsi="Times New Roman" w:hint="eastAsia"/>
        </w:rPr>
        <w:t>à</w:t>
      </w:r>
      <w:r w:rsidR="003B5586" w:rsidRPr="003B5586">
        <w:rPr>
          <w:rFonts w:ascii="Times New Roman" w:hAnsi="Times New Roman"/>
        </w:rPr>
        <w:t xml:space="preserve"> khả n</w:t>
      </w:r>
      <w:r w:rsidR="003B5586" w:rsidRPr="003B5586">
        <w:rPr>
          <w:rFonts w:ascii="Times New Roman" w:hAnsi="Times New Roman" w:hint="eastAsia"/>
        </w:rPr>
        <w:t>ă</w:t>
      </w:r>
      <w:r w:rsidR="003B5586" w:rsidRPr="003B5586">
        <w:rPr>
          <w:rFonts w:ascii="Times New Roman" w:hAnsi="Times New Roman"/>
        </w:rPr>
        <w:t>ng tham gia chuỗi gi</w:t>
      </w:r>
      <w:r w:rsidR="003B5586" w:rsidRPr="003B5586">
        <w:rPr>
          <w:rFonts w:ascii="Times New Roman" w:hAnsi="Times New Roman" w:hint="eastAsia"/>
        </w:rPr>
        <w:t>á</w:t>
      </w:r>
      <w:r w:rsidR="003B5586" w:rsidRPr="003B5586">
        <w:rPr>
          <w:rFonts w:ascii="Times New Roman" w:hAnsi="Times New Roman"/>
        </w:rPr>
        <w:t xml:space="preserve"> trị to</w:t>
      </w:r>
      <w:r w:rsidR="003B5586" w:rsidRPr="003B5586">
        <w:rPr>
          <w:rFonts w:ascii="Times New Roman" w:hAnsi="Times New Roman" w:hint="eastAsia"/>
        </w:rPr>
        <w:t>à</w:t>
      </w:r>
      <w:r w:rsidR="003B5586" w:rsidRPr="003B5586">
        <w:rPr>
          <w:rFonts w:ascii="Times New Roman" w:hAnsi="Times New Roman"/>
        </w:rPr>
        <w:t>n cầ</w:t>
      </w:r>
      <w:r w:rsidR="003B5586">
        <w:rPr>
          <w:rFonts w:ascii="Times New Roman" w:hAnsi="Times New Roman"/>
        </w:rPr>
        <w:t>u của các doanh nghiệp tư nhân (</w:t>
      </w:r>
      <w:r w:rsidRPr="00247A05">
        <w:rPr>
          <w:rFonts w:ascii="Times New Roman" w:hAnsi="Times New Roman"/>
        </w:rPr>
        <w:t>Thông qua việc hỗ trợ</w:t>
      </w:r>
      <w:r w:rsidR="0059026A">
        <w:rPr>
          <w:rFonts w:ascii="Times New Roman" w:hAnsi="Times New Roman"/>
        </w:rPr>
        <w:t xml:space="preserve"> doanh nghiệp</w:t>
      </w:r>
      <w:r w:rsidRPr="00247A05">
        <w:rPr>
          <w:rFonts w:ascii="Times New Roman" w:hAnsi="Times New Roman"/>
        </w:rPr>
        <w:t xml:space="preserve"> nhỏ và siêu nhỏ tiếp cận nền tảng số, phần mềm kế toán miễn phí và các chương trình đào tạo quản trị</w:t>
      </w:r>
      <w:r w:rsidR="003B5586">
        <w:rPr>
          <w:rFonts w:ascii="Times New Roman" w:hAnsi="Times New Roman"/>
        </w:rPr>
        <w:t>..).</w:t>
      </w:r>
      <w:r w:rsidRPr="00247A05">
        <w:rPr>
          <w:rFonts w:ascii="Times New Roman" w:hAnsi="Times New Roman"/>
        </w:rPr>
        <w:t xml:space="preserve"> </w:t>
      </w:r>
    </w:p>
    <w:p w14:paraId="3805C1DB" w14:textId="1848E048"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t xml:space="preserve">     </w:t>
      </w:r>
      <w:r w:rsidR="000673EC">
        <w:rPr>
          <w:rFonts w:ascii="Times New Roman" w:hAnsi="Times New Roman"/>
        </w:rPr>
        <w:tab/>
      </w:r>
      <w:r w:rsidRPr="00247A05">
        <w:rPr>
          <w:rFonts w:ascii="Times New Roman" w:hAnsi="Times New Roman"/>
          <w:i/>
        </w:rPr>
        <w:t xml:space="preserve">Thứ ba, </w:t>
      </w:r>
      <w:r w:rsidRPr="00247A05">
        <w:rPr>
          <w:rFonts w:ascii="Times New Roman" w:hAnsi="Times New Roman"/>
        </w:rPr>
        <w:t xml:space="preserve">thiết lập cơ chế, chính sách hợp lý để </w:t>
      </w:r>
      <w:r w:rsidR="0021691C">
        <w:rPr>
          <w:rFonts w:ascii="Times New Roman" w:hAnsi="Times New Roman"/>
        </w:rPr>
        <w:t xml:space="preserve">kinh tế nhà nước </w:t>
      </w:r>
      <w:r w:rsidRPr="00247A05">
        <w:rPr>
          <w:rFonts w:ascii="Times New Roman" w:hAnsi="Times New Roman"/>
        </w:rPr>
        <w:t>có công nghệ nguồn nắm giữ. Cần tiếp tụ</w:t>
      </w:r>
      <w:r w:rsidR="0021691C">
        <w:rPr>
          <w:rFonts w:ascii="Times New Roman" w:hAnsi="Times New Roman"/>
        </w:rPr>
        <w:t>c</w:t>
      </w:r>
      <w:r w:rsidRPr="00247A05">
        <w:rPr>
          <w:rFonts w:ascii="Times New Roman" w:hAnsi="Times New Roman"/>
        </w:rPr>
        <w:t xml:space="preserve"> đổi mới tư duy hơn nữa trong việc hoạch định chính sách phát triển, cũng như tầm quan trọng của khoa học, công nghệ.</w:t>
      </w:r>
      <w:r w:rsidR="0021691C">
        <w:rPr>
          <w:rFonts w:ascii="Times New Roman" w:hAnsi="Times New Roman"/>
        </w:rPr>
        <w:t xml:space="preserve"> Theo đó, c</w:t>
      </w:r>
      <w:r w:rsidRPr="00247A05">
        <w:rPr>
          <w:rFonts w:ascii="Times New Roman" w:hAnsi="Times New Roman"/>
        </w:rPr>
        <w:t xml:space="preserve">hính sách phát triển khoa học, công nghệ phải được xây dựng và thực thi ở một tầm nhìn dài hạn, gắn với thị trường khoa học, công nghệ trong </w:t>
      </w:r>
      <w:r w:rsidRPr="00247A05">
        <w:rPr>
          <w:rFonts w:ascii="Times New Roman" w:hAnsi="Times New Roman"/>
        </w:rPr>
        <w:lastRenderedPageBreak/>
        <w:t xml:space="preserve">nước và quốc tế. Các cơ quan quản lý </w:t>
      </w:r>
      <w:r w:rsidR="009155B7">
        <w:rPr>
          <w:rFonts w:ascii="Times New Roman" w:hAnsi="Times New Roman"/>
        </w:rPr>
        <w:t>n</w:t>
      </w:r>
      <w:r w:rsidRPr="00247A05">
        <w:rPr>
          <w:rFonts w:ascii="Times New Roman" w:hAnsi="Times New Roman"/>
        </w:rPr>
        <w:t>hà nước phải là người dẫn dắt, tạo điều kiện để các doanh nghiệp dễ tiếp cận với khoa học, công nghệ, phải thực sự là “bà đỡ” để khoa học, công nghệ thực sự đóng góp vai trò to lớn của mình đối với hoạt động sản xuất, kinh doanh của các doanh nghiệ</w:t>
      </w:r>
      <w:r w:rsidR="0021691C">
        <w:rPr>
          <w:rFonts w:ascii="Times New Roman" w:hAnsi="Times New Roman"/>
        </w:rPr>
        <w:t>p. Do</w:t>
      </w:r>
      <w:r w:rsidRPr="00247A05">
        <w:rPr>
          <w:rFonts w:ascii="Times New Roman" w:hAnsi="Times New Roman"/>
        </w:rPr>
        <w:t xml:space="preserve"> đó</w:t>
      </w:r>
      <w:r w:rsidR="0021691C">
        <w:rPr>
          <w:rFonts w:ascii="Times New Roman" w:hAnsi="Times New Roman"/>
        </w:rPr>
        <w:t>,</w:t>
      </w:r>
      <w:r w:rsidRPr="00247A05">
        <w:rPr>
          <w:rFonts w:ascii="Times New Roman" w:hAnsi="Times New Roman"/>
        </w:rPr>
        <w:t xml:space="preserve"> cần thực hiện một số chính sách như:</w:t>
      </w:r>
    </w:p>
    <w:p w14:paraId="4FEAC540" w14:textId="3ED0EB92"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tab/>
        <w:t>Chính sách chuyển giao công nghệ chiến lượ</w:t>
      </w:r>
      <w:r w:rsidR="00231E85">
        <w:rPr>
          <w:rFonts w:ascii="Times New Roman" w:hAnsi="Times New Roman"/>
        </w:rPr>
        <w:t>c; C</w:t>
      </w:r>
      <w:r w:rsidRPr="00247A05">
        <w:rPr>
          <w:rFonts w:ascii="Times New Roman" w:hAnsi="Times New Roman"/>
        </w:rPr>
        <w:t>hính sách tích hợp các ưu đãi mạnh về thuế và vốn thông qua các quỹ đổi mới sáng tạo, đồng thời quy định rõ cam kết chuyển giao công nghệ từ nhà đầu tư quốc tế để thu hút</w:t>
      </w:r>
      <w:r w:rsidR="0021691C">
        <w:rPr>
          <w:rFonts w:ascii="Times New Roman" w:hAnsi="Times New Roman"/>
        </w:rPr>
        <w:t xml:space="preserve"> nguồn lực khu vực</w:t>
      </w:r>
      <w:r w:rsidRPr="00247A05">
        <w:rPr>
          <w:rFonts w:ascii="Times New Roman" w:hAnsi="Times New Roman"/>
        </w:rPr>
        <w:t xml:space="preserve"> FDI</w:t>
      </w:r>
      <w:r w:rsidR="0021691C">
        <w:rPr>
          <w:rFonts w:ascii="Times New Roman" w:hAnsi="Times New Roman"/>
        </w:rPr>
        <w:t xml:space="preserve"> với</w:t>
      </w:r>
      <w:r w:rsidRPr="00247A05">
        <w:rPr>
          <w:rFonts w:ascii="Times New Roman" w:hAnsi="Times New Roman"/>
        </w:rPr>
        <w:t xml:space="preserve"> chất lượng cao, mang công nghệ tiên tiến</w:t>
      </w:r>
      <w:r w:rsidR="0021691C">
        <w:rPr>
          <w:rFonts w:ascii="Times New Roman" w:hAnsi="Times New Roman"/>
        </w:rPr>
        <w:t>, hiện đại</w:t>
      </w:r>
      <w:r w:rsidRPr="00247A05">
        <w:rPr>
          <w:rFonts w:ascii="Times New Roman" w:hAnsi="Times New Roman"/>
        </w:rPr>
        <w:t xml:space="preserve"> vào Việ</w:t>
      </w:r>
      <w:r w:rsidR="00231E85">
        <w:rPr>
          <w:rFonts w:ascii="Times New Roman" w:hAnsi="Times New Roman"/>
        </w:rPr>
        <w:t>t Nam; C</w:t>
      </w:r>
      <w:r w:rsidRPr="00247A05">
        <w:rPr>
          <w:rFonts w:ascii="Times New Roman" w:hAnsi="Times New Roman"/>
        </w:rPr>
        <w:t>hính sách tăng cường kiểm soát chuyển giao công nghệ xuyên biên giới cần tiếp tục được sửa đổi, bổ sung nhằm bảo đảm an ninh công nghệ, đồng thời thúc đẩy xuất khẩu công nghệ Việt Nam</w:t>
      </w:r>
      <w:r w:rsidR="009155B7">
        <w:rPr>
          <w:rFonts w:ascii="Times New Roman" w:hAnsi="Times New Roman"/>
        </w:rPr>
        <w:t>.</w:t>
      </w:r>
      <w:r w:rsidRPr="00247A05">
        <w:rPr>
          <w:rFonts w:ascii="Times New Roman" w:hAnsi="Times New Roman"/>
        </w:rPr>
        <w:t xml:space="preserve"> </w:t>
      </w:r>
    </w:p>
    <w:p w14:paraId="7C9E0828" w14:textId="007A1ABD"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tab/>
        <w:t>Có cơ chế, chính sách ưu đãi ngộ vượt trội, linh hoạt nhằm thu hút các chuyên gia, nhà khoa học hàng đầu trong và ngoài nước tham gia nghiên cứu, phát triển công nghệ nguồn, công nghệ chiến lược (</w:t>
      </w:r>
      <w:r w:rsidR="009155B7">
        <w:rPr>
          <w:rFonts w:ascii="Times New Roman" w:hAnsi="Times New Roman"/>
        </w:rPr>
        <w:t>c</w:t>
      </w:r>
      <w:r w:rsidRPr="00247A05">
        <w:rPr>
          <w:rFonts w:ascii="Times New Roman" w:hAnsi="Times New Roman"/>
        </w:rPr>
        <w:t>ác chính sách này phải là các chính sách đãi ngộ đặc biệ</w:t>
      </w:r>
      <w:r w:rsidR="00CE6863">
        <w:rPr>
          <w:rFonts w:ascii="Times New Roman" w:hAnsi="Times New Roman"/>
        </w:rPr>
        <w:t xml:space="preserve">t, </w:t>
      </w:r>
      <w:r w:rsidRPr="00247A05">
        <w:rPr>
          <w:rFonts w:ascii="Times New Roman" w:hAnsi="Times New Roman"/>
        </w:rPr>
        <w:t xml:space="preserve">không gò bó theo ngạch, bậc, hệ số mà nên linh hoạt, cạnh tranh như: Vượt khung lương, nhà ở, môi trường làm việc, áp dụng quy trình rút gọn thủ tục đăng ký quốc tịch... để thu hút các chuyên gia hàng đầu về nước làm việc). Thu hút những cá nhân có kỹ năng, kiến thức và kinh nghiệm đặc biệt, đóng góp vào sự phát triển kinh tế </w:t>
      </w:r>
      <w:r w:rsidR="00F06044">
        <w:rPr>
          <w:rFonts w:ascii="Times New Roman" w:hAnsi="Times New Roman"/>
        </w:rPr>
        <w:t>-</w:t>
      </w:r>
      <w:r w:rsidRPr="00247A05">
        <w:rPr>
          <w:rFonts w:ascii="Times New Roman" w:hAnsi="Times New Roman"/>
        </w:rPr>
        <w:t xml:space="preserve"> xã hội của quốc gia (ví dụ như có thể nên xem xét xây dựng chính sách “Visa Talent” với quyền lợi được làm việc và sinh sống lâu dài, được tiếp cận tới các dịch vụ an sinh xã hội của Việt Nam).</w:t>
      </w:r>
    </w:p>
    <w:p w14:paraId="55ABD38D" w14:textId="6760658D" w:rsidR="000F253B" w:rsidRPr="00247A05" w:rsidRDefault="000F253B" w:rsidP="00756315">
      <w:pPr>
        <w:spacing w:before="120" w:after="120" w:line="324" w:lineRule="auto"/>
        <w:jc w:val="both"/>
        <w:rPr>
          <w:rFonts w:ascii="Times New Roman" w:hAnsi="Times New Roman"/>
        </w:rPr>
      </w:pPr>
      <w:r w:rsidRPr="00247A05">
        <w:rPr>
          <w:rFonts w:ascii="Times New Roman" w:hAnsi="Times New Roman"/>
        </w:rPr>
        <w:t xml:space="preserve"> </w:t>
      </w:r>
      <w:r w:rsidRPr="00247A05">
        <w:rPr>
          <w:rFonts w:ascii="Times New Roman" w:hAnsi="Times New Roman"/>
        </w:rPr>
        <w:tab/>
      </w:r>
      <w:r w:rsidRPr="00247A05">
        <w:rPr>
          <w:rFonts w:ascii="Times New Roman" w:hAnsi="Times New Roman"/>
          <w:i/>
        </w:rPr>
        <w:t>Thứ tư,</w:t>
      </w:r>
      <w:r w:rsidRPr="00247A05">
        <w:rPr>
          <w:rFonts w:ascii="Times New Roman" w:hAnsi="Times New Roman"/>
        </w:rPr>
        <w:t xml:space="preserve"> hình thành các nguồn lực nhằm phát triển công nghệ nguồn. Trước hết, cần thực hiệ</w:t>
      </w:r>
      <w:r w:rsidR="004958C9">
        <w:rPr>
          <w:rFonts w:ascii="Times New Roman" w:hAnsi="Times New Roman"/>
        </w:rPr>
        <w:t xml:space="preserve">n theo </w:t>
      </w:r>
      <w:r w:rsidR="004958C9" w:rsidRPr="004958C9">
        <w:rPr>
          <w:rFonts w:ascii="Times New Roman" w:hAnsi="Times New Roman"/>
        </w:rPr>
        <w:t xml:space="preserve">Nghị quyết 79 </w:t>
      </w:r>
      <w:r w:rsidRPr="00247A05">
        <w:rPr>
          <w:rFonts w:ascii="Times New Roman" w:hAnsi="Times New Roman"/>
        </w:rPr>
        <w:t xml:space="preserve">định hướng tái cơ cấu Tổng Công ty Đầu tư và Kinh doanh vốn nhà nước (SCIC), hướng tới hình thành một quỹ đầu tư quốc gia. (Mô hình này cho phép Nhà nước chủ động, dẫn dắt và tiên phong đầu tư vào các lĩnh vực, ngành nghề công nghệ mới, hoạt động theo nguyên tắc thị trường, tương tự mô hình Temasek của Singapore </w:t>
      </w:r>
      <w:r w:rsidR="00F06044">
        <w:rPr>
          <w:rFonts w:ascii="Times New Roman" w:hAnsi="Times New Roman"/>
        </w:rPr>
        <w:t>-</w:t>
      </w:r>
      <w:r w:rsidRPr="00247A05">
        <w:rPr>
          <w:rFonts w:ascii="Times New Roman" w:hAnsi="Times New Roman"/>
        </w:rPr>
        <w:t xml:space="preserve"> mô hình quản lý tài sản nhà nước thông qua một tập đoàn đầu tư vận hành như một công ty tư nhân).</w:t>
      </w:r>
    </w:p>
    <w:p w14:paraId="3BDFAD27" w14:textId="7824C875" w:rsidR="000F253B" w:rsidRPr="00247A05" w:rsidRDefault="000F253B" w:rsidP="00756315">
      <w:pPr>
        <w:spacing w:before="120" w:after="120" w:line="324" w:lineRule="auto"/>
        <w:ind w:firstLine="720"/>
        <w:jc w:val="both"/>
        <w:rPr>
          <w:rFonts w:ascii="Times New Roman" w:hAnsi="Times New Roman"/>
        </w:rPr>
      </w:pPr>
      <w:r w:rsidRPr="00247A05">
        <w:rPr>
          <w:rFonts w:ascii="Times New Roman" w:hAnsi="Times New Roman"/>
        </w:rPr>
        <w:lastRenderedPageBreak/>
        <w:t>Hình thành quỹ hỗ trợ để đưa những công nghệ chiến lược về Việt Nam nhằm hỗ trợ doanh nghiệp mua lại các công ty công nghệ lõi của nước ngoài (Nhà nước nên có chiến lược giúp các công ty Việt Nam mua lại các công ty nước ngoài có công nghệ lõi và mang nhân tài của họ về Việt Nam)</w:t>
      </w:r>
      <w:r w:rsidR="009155B7">
        <w:rPr>
          <w:rFonts w:ascii="Times New Roman" w:hAnsi="Times New Roman"/>
        </w:rPr>
        <w:t>.</w:t>
      </w:r>
    </w:p>
    <w:p w14:paraId="0F027E59" w14:textId="3096DDC6" w:rsidR="000F253B" w:rsidRPr="00247A05" w:rsidRDefault="000F253B" w:rsidP="00756315">
      <w:pPr>
        <w:spacing w:before="120" w:after="120" w:line="324" w:lineRule="auto"/>
        <w:ind w:firstLine="720"/>
        <w:jc w:val="both"/>
        <w:rPr>
          <w:rFonts w:ascii="Times New Roman" w:hAnsi="Times New Roman"/>
        </w:rPr>
      </w:pPr>
      <w:r w:rsidRPr="00247A05">
        <w:rPr>
          <w:rFonts w:ascii="Times New Roman" w:hAnsi="Times New Roman"/>
        </w:rPr>
        <w:t xml:space="preserve">Hình thành quỹ đầu tư mạo hiểm ở các địa phương thành phố, tỉnh; hình thành sàn giao dịch và trung tâm công bố công nghệ (đây là công cụ giúp thị trường khoa học </w:t>
      </w:r>
      <w:r w:rsidR="00F06044">
        <w:rPr>
          <w:rFonts w:ascii="Times New Roman" w:hAnsi="Times New Roman"/>
        </w:rPr>
        <w:t>-</w:t>
      </w:r>
      <w:r w:rsidRPr="00247A05">
        <w:rPr>
          <w:rFonts w:ascii="Times New Roman" w:hAnsi="Times New Roman"/>
        </w:rPr>
        <w:t xml:space="preserve"> công nghệ vận hành hiệu quả hơn, giảm rủi ro và tăng kết nối giữa nhà nghiên cứu với doanh nghiệp)</w:t>
      </w:r>
      <w:r w:rsidR="009155B7">
        <w:rPr>
          <w:rFonts w:ascii="Times New Roman" w:hAnsi="Times New Roman"/>
        </w:rPr>
        <w:t>.</w:t>
      </w:r>
      <w:r w:rsidRPr="00247A05">
        <w:rPr>
          <w:rFonts w:ascii="Times New Roman" w:hAnsi="Times New Roman"/>
        </w:rPr>
        <w:t xml:space="preserve"> </w:t>
      </w:r>
    </w:p>
    <w:p w14:paraId="6DB5D341" w14:textId="77777777" w:rsidR="000F253B" w:rsidRPr="00247A05" w:rsidRDefault="000F253B" w:rsidP="00756315">
      <w:pPr>
        <w:spacing w:before="120" w:after="120" w:line="324" w:lineRule="auto"/>
        <w:ind w:firstLine="720"/>
        <w:jc w:val="both"/>
        <w:rPr>
          <w:rFonts w:ascii="Times New Roman" w:eastAsia="Times New Roman" w:hAnsi="Times New Roman"/>
        </w:rPr>
      </w:pPr>
      <w:r w:rsidRPr="00247A05">
        <w:rPr>
          <w:rFonts w:ascii="Times New Roman" w:hAnsi="Times New Roman"/>
        </w:rPr>
        <w:t>Hình thành được mạng lưới chuyên gia trong một số ngành và lựa chọn các tổng công trình sư trong một số ngành, lĩnh vực có thể có vai trò tác động sâu rộng đến các lĩnh vực của đất nước trong kỷ nguyên mớ</w:t>
      </w:r>
      <w:r w:rsidR="0021691C">
        <w:rPr>
          <w:rFonts w:ascii="Times New Roman" w:hAnsi="Times New Roman"/>
        </w:rPr>
        <w:t>i (</w:t>
      </w:r>
      <w:r w:rsidRPr="00247A05">
        <w:rPr>
          <w:rFonts w:ascii="Times New Roman" w:hAnsi="Times New Roman"/>
        </w:rPr>
        <w:t>đội ngũ này bao gồm các chuyên gia hàng đầu trong nước, người Việt Nam ở nước ngoài và các chuyên gia quốc tế có uy tín cho phát triển công nghệ chiến lược với những năng lực và chuyên môn bổ sung nhau).</w:t>
      </w:r>
      <w:r w:rsidRPr="00247A05">
        <w:rPr>
          <w:rFonts w:ascii="Times New Roman" w:eastAsia="Times New Roman" w:hAnsi="Times New Roman"/>
        </w:rPr>
        <w:t xml:space="preserve"> </w:t>
      </w:r>
    </w:p>
    <w:p w14:paraId="737643EB" w14:textId="77777777" w:rsidR="000F253B" w:rsidRPr="00247A05" w:rsidRDefault="00231E85" w:rsidP="00756315">
      <w:pPr>
        <w:spacing w:before="120" w:after="120" w:line="324" w:lineRule="auto"/>
        <w:ind w:left="360"/>
        <w:jc w:val="both"/>
        <w:rPr>
          <w:rFonts w:ascii="Times New Roman" w:hAnsi="Times New Roman"/>
          <w:b/>
        </w:rPr>
      </w:pPr>
      <w:r>
        <w:rPr>
          <w:rFonts w:ascii="Times New Roman" w:hAnsi="Times New Roman"/>
          <w:b/>
        </w:rPr>
        <w:t>4</w:t>
      </w:r>
      <w:r w:rsidR="000F253B" w:rsidRPr="00247A05">
        <w:rPr>
          <w:rFonts w:ascii="Times New Roman" w:hAnsi="Times New Roman"/>
          <w:b/>
        </w:rPr>
        <w:t>. Kết luận</w:t>
      </w:r>
    </w:p>
    <w:p w14:paraId="1B189060" w14:textId="1D8CA063" w:rsidR="000F253B" w:rsidRDefault="000F253B" w:rsidP="00756315">
      <w:pPr>
        <w:tabs>
          <w:tab w:val="left" w:pos="567"/>
        </w:tabs>
        <w:spacing w:before="120" w:after="120" w:line="324" w:lineRule="auto"/>
        <w:jc w:val="both"/>
        <w:rPr>
          <w:rFonts w:ascii="Times New Roman" w:hAnsi="Times New Roman"/>
        </w:rPr>
      </w:pPr>
      <w:r w:rsidRPr="00247A05">
        <w:rPr>
          <w:rFonts w:ascii="Times New Roman" w:hAnsi="Times New Roman"/>
        </w:rPr>
        <w:tab/>
      </w:r>
      <w:r w:rsidR="005708F3" w:rsidRPr="00247A05">
        <w:rPr>
          <w:rFonts w:ascii="Times New Roman" w:hAnsi="Times New Roman"/>
        </w:rPr>
        <w:t>C</w:t>
      </w:r>
      <w:r w:rsidRPr="00247A05">
        <w:rPr>
          <w:rFonts w:ascii="Times New Roman" w:hAnsi="Times New Roman"/>
        </w:rPr>
        <w:t>ông nghệ cao là lĩnh vực mới ở Việt Nam, có vai trò đặc biệt quan trọng đối với nước đang phát triển như nước ta trong việc nâng cao năng suất lao động và rút ngắn khoảng cách phát triển. Tuy nhiên, việc phát triển công nghệ nguồn, công nghệ cao ở Việt Nam vẫn chưa được như mong đợi, còn nhiều hạn chế, bất cập. Bài viết đã khái quát lý luận và thực tiễn, đề xuất một số giải pháp nhằm phát huy vai trò kinh tế nhà nước trong nắm giữ công nghệ nguồn, phát triển lực lượng sản xuất mới ở Việt Nam. Bài viết sẽ là những vấn đề tham khảo bổ ích đối với cơ quan quản lý, lập chính sách, nghiên cứu và doanh nghiệp Việt Nam vận dụng và đưa ra được chiến lược và chính sách phù hợ</w:t>
      </w:r>
      <w:r w:rsidR="00EE04EA">
        <w:rPr>
          <w:rFonts w:ascii="Times New Roman" w:hAnsi="Times New Roman"/>
        </w:rPr>
        <w:t>p</w:t>
      </w:r>
      <w:r w:rsidR="009155B7">
        <w:rPr>
          <w:rFonts w:ascii="Times New Roman" w:hAnsi="Times New Roman"/>
        </w:rPr>
        <w:t>.</w:t>
      </w:r>
    </w:p>
    <w:p w14:paraId="18676C0C" w14:textId="77777777" w:rsidR="00DE5B49" w:rsidRDefault="00DE5B49" w:rsidP="00756315">
      <w:pPr>
        <w:tabs>
          <w:tab w:val="left" w:pos="567"/>
        </w:tabs>
        <w:spacing w:before="120" w:after="120" w:line="324" w:lineRule="auto"/>
        <w:jc w:val="both"/>
        <w:rPr>
          <w:rFonts w:ascii="Times New Roman" w:hAnsi="Times New Roman"/>
        </w:rPr>
      </w:pPr>
    </w:p>
    <w:p w14:paraId="52A8D28A" w14:textId="77777777" w:rsidR="00DE5B49" w:rsidRDefault="00DE5B49" w:rsidP="00756315">
      <w:pPr>
        <w:tabs>
          <w:tab w:val="left" w:pos="567"/>
        </w:tabs>
        <w:spacing w:before="120" w:after="120" w:line="324" w:lineRule="auto"/>
        <w:jc w:val="both"/>
        <w:rPr>
          <w:rFonts w:ascii="Times New Roman" w:hAnsi="Times New Roman"/>
        </w:rPr>
      </w:pPr>
    </w:p>
    <w:p w14:paraId="31A1CB3B" w14:textId="77777777" w:rsidR="003A221A" w:rsidRDefault="003A221A" w:rsidP="00756315">
      <w:pPr>
        <w:tabs>
          <w:tab w:val="left" w:pos="567"/>
        </w:tabs>
        <w:spacing w:before="120" w:after="120" w:line="324" w:lineRule="auto"/>
        <w:jc w:val="both"/>
        <w:rPr>
          <w:rFonts w:ascii="Times New Roman" w:hAnsi="Times New Roman"/>
        </w:rPr>
      </w:pPr>
    </w:p>
    <w:p w14:paraId="26FE5AC5" w14:textId="77777777" w:rsidR="003A221A" w:rsidRPr="00247A05" w:rsidRDefault="003A221A" w:rsidP="00756315">
      <w:pPr>
        <w:tabs>
          <w:tab w:val="left" w:pos="567"/>
        </w:tabs>
        <w:spacing w:before="120" w:after="120" w:line="324" w:lineRule="auto"/>
        <w:jc w:val="both"/>
        <w:rPr>
          <w:rFonts w:ascii="Times New Roman" w:hAnsi="Times New Roman"/>
        </w:rPr>
      </w:pPr>
    </w:p>
    <w:p w14:paraId="06ED0439" w14:textId="77777777" w:rsidR="000F253B" w:rsidRPr="00247A05" w:rsidRDefault="000F253B" w:rsidP="00756315">
      <w:pPr>
        <w:tabs>
          <w:tab w:val="left" w:pos="567"/>
        </w:tabs>
        <w:spacing w:before="120" w:after="120" w:line="324" w:lineRule="auto"/>
        <w:jc w:val="both"/>
        <w:rPr>
          <w:rFonts w:ascii="Times New Roman" w:hAnsi="Times New Roman"/>
        </w:rPr>
      </w:pPr>
    </w:p>
    <w:p w14:paraId="4DC7AB37" w14:textId="77777777" w:rsidR="009155B7" w:rsidRPr="0006302B" w:rsidRDefault="009155B7" w:rsidP="0006302B">
      <w:pPr>
        <w:shd w:val="clear" w:color="auto" w:fill="FFFFFF"/>
        <w:spacing w:before="120" w:after="120" w:line="324" w:lineRule="auto"/>
        <w:jc w:val="both"/>
        <w:rPr>
          <w:rFonts w:ascii="Times New Roman" w:hAnsi="Times New Roman"/>
          <w:spacing w:val="-6"/>
        </w:rPr>
      </w:pPr>
    </w:p>
    <w:p w14:paraId="000032C7" w14:textId="77777777" w:rsidR="009155B7" w:rsidRPr="0006302B" w:rsidRDefault="009155B7" w:rsidP="0006302B">
      <w:pPr>
        <w:shd w:val="clear" w:color="auto" w:fill="FFFFFF"/>
        <w:spacing w:before="120" w:after="120" w:line="324" w:lineRule="auto"/>
        <w:jc w:val="both"/>
        <w:rPr>
          <w:rFonts w:ascii="Times New Roman" w:hAnsi="Times New Roman"/>
          <w:spacing w:val="-6"/>
        </w:rPr>
      </w:pPr>
      <w:r>
        <w:rPr>
          <w:rFonts w:ascii="Times New Roman" w:hAnsi="Times New Roman"/>
          <w:spacing w:val="-6"/>
        </w:rPr>
        <w:lastRenderedPageBreak/>
        <w:t>Tài liệu trích dẫn:</w:t>
      </w:r>
    </w:p>
    <w:sectPr w:rsidR="009155B7" w:rsidRPr="0006302B" w:rsidSect="00B33880">
      <w:footerReference w:type="default" r:id="rId9"/>
      <w:headerReference w:type="first" r:id="rId10"/>
      <w:endnotePr>
        <w:numFmt w:val="decimal"/>
      </w:endnotePr>
      <w:pgSz w:w="11907" w:h="16840" w:code="9"/>
      <w:pgMar w:top="1134" w:right="1134" w:bottom="1134" w:left="1701" w:header="720" w:footer="720" w:gutter="0"/>
      <w:cols w:space="1134"/>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AF6E" w14:textId="77777777" w:rsidR="00104E55" w:rsidRDefault="00104E55" w:rsidP="006520BB">
      <w:pPr>
        <w:spacing w:line="240" w:lineRule="auto"/>
      </w:pPr>
      <w:r>
        <w:separator/>
      </w:r>
    </w:p>
  </w:endnote>
  <w:endnote w:type="continuationSeparator" w:id="0">
    <w:p w14:paraId="4262CBE1" w14:textId="77777777" w:rsidR="00104E55" w:rsidRDefault="00104E55" w:rsidP="006520BB">
      <w:pPr>
        <w:spacing w:line="240" w:lineRule="auto"/>
      </w:pPr>
      <w:r>
        <w:continuationSeparator/>
      </w:r>
    </w:p>
  </w:endnote>
  <w:endnote w:id="1">
    <w:p w14:paraId="7D7EC449" w14:textId="77777777" w:rsidR="002F6D04" w:rsidRDefault="002F6D04" w:rsidP="000F253B">
      <w:pPr>
        <w:pStyle w:val="EndnoteText"/>
      </w:pPr>
      <w:r>
        <w:rPr>
          <w:rStyle w:val="EndnoteReference"/>
        </w:rPr>
        <w:endnoteRef/>
      </w:r>
      <w:r>
        <w:t xml:space="preserve"> ttps://vneconomy.vn/techconnect/ngan-sach-nghien-cuu-khoa-hoc-cong-nghe-cua-viet-nam-van-thap-hon-trung-binh-the-gioi.htm. </w:t>
      </w:r>
    </w:p>
    <w:p w14:paraId="033D221A" w14:textId="77777777" w:rsidR="002F6D04" w:rsidRDefault="002F6D04" w:rsidP="000F253B">
      <w:pPr>
        <w:pStyle w:val="EndnoteText"/>
      </w:pPr>
      <w:r>
        <w:t>Ng</w:t>
      </w:r>
      <w:r>
        <w:rPr>
          <w:rFonts w:hint="eastAsia"/>
        </w:rPr>
        <w:t>â</w:t>
      </w:r>
      <w:r>
        <w:t>n s</w:t>
      </w:r>
      <w:r>
        <w:rPr>
          <w:rFonts w:hint="eastAsia"/>
        </w:rPr>
        <w:t>á</w:t>
      </w:r>
      <w:r>
        <w:t>ch nghi</w:t>
      </w:r>
      <w:r>
        <w:rPr>
          <w:rFonts w:hint="eastAsia"/>
        </w:rPr>
        <w:t>ê</w:t>
      </w:r>
      <w:r>
        <w:t>n cứu khoa học c</w:t>
      </w:r>
      <w:r>
        <w:rPr>
          <w:rFonts w:hint="eastAsia"/>
        </w:rPr>
        <w:t>ô</w:t>
      </w:r>
      <w:r>
        <w:t>ng nghệ của Việt Nam vẫn thấp h</w:t>
      </w:r>
      <w:r>
        <w:rPr>
          <w:rFonts w:hint="eastAsia"/>
        </w:rPr>
        <w:t>ơ</w:t>
      </w:r>
      <w:r>
        <w:t>n trung b</w:t>
      </w:r>
      <w:r>
        <w:rPr>
          <w:rFonts w:hint="eastAsia"/>
        </w:rPr>
        <w:t>ì</w:t>
      </w:r>
      <w:r>
        <w:t>nh thế giới</w:t>
      </w:r>
    </w:p>
  </w:endnote>
  <w:endnote w:id="2">
    <w:p w14:paraId="5B520367" w14:textId="77777777" w:rsidR="002F6D04" w:rsidRDefault="002F6D04">
      <w:pPr>
        <w:pStyle w:val="EndnoteText"/>
      </w:pPr>
      <w:r>
        <w:rPr>
          <w:rStyle w:val="EndnoteReference"/>
        </w:rPr>
        <w:endnoteRef/>
      </w:r>
      <w:r>
        <w:t xml:space="preserve"> </w:t>
      </w:r>
      <w:hyperlink r:id="rId1" w:history="1">
        <w:r w:rsidR="009155B7" w:rsidRPr="00CD1457">
          <w:rPr>
            <w:rStyle w:val="Hyperlink"/>
          </w:rPr>
          <w:t>https://phaply.net.vn/chuyen-giao-cong-nghe-tu-cac-tap-doan-da-quoc-gia-mnc-sang-doanh-nghiep-trong-nuoc-tiep-can-phap-ly-so-sanh-va-ham-y-cho-viet-nam-a261307.html</w:t>
        </w:r>
      </w:hyperlink>
      <w:r>
        <w:t>.</w:t>
      </w:r>
    </w:p>
    <w:p w14:paraId="74597CF4" w14:textId="77777777" w:rsidR="009155B7" w:rsidRDefault="009155B7">
      <w:pPr>
        <w:pStyle w:val="EndnoteText"/>
      </w:pPr>
    </w:p>
    <w:p w14:paraId="281B9B1F" w14:textId="77777777" w:rsidR="009155B7" w:rsidRDefault="009155B7">
      <w:pPr>
        <w:pStyle w:val="EndnoteText"/>
      </w:pPr>
    </w:p>
    <w:p w14:paraId="461ABF1D" w14:textId="77777777" w:rsidR="009155B7" w:rsidRPr="00247A05" w:rsidRDefault="009155B7" w:rsidP="009155B7">
      <w:pPr>
        <w:tabs>
          <w:tab w:val="left" w:pos="567"/>
        </w:tabs>
        <w:spacing w:before="120" w:after="120" w:line="324" w:lineRule="auto"/>
        <w:ind w:firstLine="567"/>
        <w:jc w:val="center"/>
        <w:rPr>
          <w:rFonts w:ascii="Times New Roman" w:hAnsi="Times New Roman"/>
          <w:b/>
        </w:rPr>
      </w:pPr>
      <w:r w:rsidRPr="00247A05">
        <w:rPr>
          <w:rFonts w:ascii="Times New Roman" w:hAnsi="Times New Roman"/>
          <w:b/>
        </w:rPr>
        <w:t>TÀI LIỆU THAM KHẢO</w:t>
      </w:r>
      <w:r>
        <w:rPr>
          <w:rFonts w:ascii="Times New Roman" w:hAnsi="Times New Roman"/>
          <w:b/>
        </w:rPr>
        <w:t>:</w:t>
      </w:r>
    </w:p>
    <w:p w14:paraId="0B22A6FC" w14:textId="36F1BB59" w:rsidR="009155B7" w:rsidRPr="0006302B" w:rsidRDefault="009155B7" w:rsidP="0006302B">
      <w:pPr>
        <w:shd w:val="clear" w:color="auto" w:fill="FFFFFF"/>
        <w:tabs>
          <w:tab w:val="left" w:pos="207"/>
          <w:tab w:val="left" w:pos="432"/>
          <w:tab w:val="left" w:pos="540"/>
          <w:tab w:val="left" w:pos="851"/>
        </w:tabs>
        <w:spacing w:before="120" w:after="120" w:line="324" w:lineRule="auto"/>
        <w:ind w:left="360"/>
        <w:jc w:val="both"/>
        <w:rPr>
          <w:rFonts w:ascii="Times New Roman" w:hAnsi="Times New Roman"/>
        </w:rPr>
      </w:pPr>
      <w:r w:rsidRPr="0006302B">
        <w:rPr>
          <w:rFonts w:ascii="Times New Roman" w:hAnsi="Times New Roman"/>
        </w:rPr>
        <w:t xml:space="preserve">Bộ Chính trị (2024), </w:t>
      </w:r>
      <w:r w:rsidRPr="0006302B">
        <w:rPr>
          <w:rFonts w:ascii="Times New Roman" w:hAnsi="Times New Roman"/>
          <w:i/>
        </w:rPr>
        <w:t>Nghị quyết số 57-NQ/TW ng</w:t>
      </w:r>
      <w:r w:rsidRPr="0006302B">
        <w:rPr>
          <w:rFonts w:ascii="Times New Roman" w:hAnsi="Times New Roman" w:hint="eastAsia"/>
          <w:i/>
        </w:rPr>
        <w:t>à</w:t>
      </w:r>
      <w:r w:rsidRPr="0006302B">
        <w:rPr>
          <w:rFonts w:ascii="Times New Roman" w:hAnsi="Times New Roman"/>
          <w:i/>
        </w:rPr>
        <w:t>y 22/12/2024 của Bộ Ch</w:t>
      </w:r>
      <w:r w:rsidRPr="0006302B">
        <w:rPr>
          <w:rFonts w:ascii="Times New Roman" w:hAnsi="Times New Roman" w:hint="eastAsia"/>
          <w:i/>
        </w:rPr>
        <w:t>í</w:t>
      </w:r>
      <w:r w:rsidRPr="0006302B">
        <w:rPr>
          <w:rFonts w:ascii="Times New Roman" w:hAnsi="Times New Roman"/>
          <w:i/>
        </w:rPr>
        <w:t xml:space="preserve">nh trị về </w:t>
      </w:r>
      <w:r w:rsidRPr="0006302B">
        <w:rPr>
          <w:rFonts w:ascii="Times New Roman" w:hAnsi="Times New Roman" w:hint="eastAsia"/>
          <w:i/>
        </w:rPr>
        <w:t>đ</w:t>
      </w:r>
      <w:r w:rsidRPr="0006302B">
        <w:rPr>
          <w:rFonts w:ascii="Times New Roman" w:hAnsi="Times New Roman"/>
          <w:i/>
        </w:rPr>
        <w:t>ột ph</w:t>
      </w:r>
      <w:r w:rsidRPr="0006302B">
        <w:rPr>
          <w:rFonts w:ascii="Times New Roman" w:hAnsi="Times New Roman" w:hint="eastAsia"/>
          <w:i/>
        </w:rPr>
        <w:t>á</w:t>
      </w:r>
      <w:r w:rsidRPr="0006302B">
        <w:rPr>
          <w:rFonts w:ascii="Times New Roman" w:hAnsi="Times New Roman"/>
          <w:i/>
        </w:rPr>
        <w:t xml:space="preserve"> ph</w:t>
      </w:r>
      <w:r w:rsidRPr="0006302B">
        <w:rPr>
          <w:rFonts w:ascii="Times New Roman" w:hAnsi="Times New Roman" w:hint="eastAsia"/>
          <w:i/>
        </w:rPr>
        <w:t>á</w:t>
      </w:r>
      <w:r w:rsidRPr="0006302B">
        <w:rPr>
          <w:rFonts w:ascii="Times New Roman" w:hAnsi="Times New Roman"/>
          <w:i/>
        </w:rPr>
        <w:t>t triển khoa học, c</w:t>
      </w:r>
      <w:r w:rsidRPr="0006302B">
        <w:rPr>
          <w:rFonts w:ascii="Times New Roman" w:hAnsi="Times New Roman" w:hint="eastAsia"/>
          <w:i/>
        </w:rPr>
        <w:t>ô</w:t>
      </w:r>
      <w:r w:rsidRPr="0006302B">
        <w:rPr>
          <w:rFonts w:ascii="Times New Roman" w:hAnsi="Times New Roman"/>
          <w:i/>
        </w:rPr>
        <w:t xml:space="preserve">ng nghệ, </w:t>
      </w:r>
      <w:r w:rsidRPr="0006302B">
        <w:rPr>
          <w:rFonts w:ascii="Times New Roman" w:hAnsi="Times New Roman" w:hint="eastAsia"/>
          <w:i/>
        </w:rPr>
        <w:t>đ</w:t>
      </w:r>
      <w:r w:rsidRPr="0006302B">
        <w:rPr>
          <w:rFonts w:ascii="Times New Roman" w:hAnsi="Times New Roman"/>
          <w:i/>
        </w:rPr>
        <w:t>ổi mới s</w:t>
      </w:r>
      <w:r w:rsidRPr="0006302B">
        <w:rPr>
          <w:rFonts w:ascii="Times New Roman" w:hAnsi="Times New Roman" w:hint="eastAsia"/>
          <w:i/>
        </w:rPr>
        <w:t>á</w:t>
      </w:r>
      <w:r w:rsidRPr="0006302B">
        <w:rPr>
          <w:rFonts w:ascii="Times New Roman" w:hAnsi="Times New Roman"/>
          <w:i/>
        </w:rPr>
        <w:t>ng tạo v</w:t>
      </w:r>
      <w:r w:rsidRPr="0006302B">
        <w:rPr>
          <w:rFonts w:ascii="Times New Roman" w:hAnsi="Times New Roman" w:hint="eastAsia"/>
          <w:i/>
        </w:rPr>
        <w:t>à</w:t>
      </w:r>
      <w:r w:rsidRPr="0006302B">
        <w:rPr>
          <w:rFonts w:ascii="Times New Roman" w:hAnsi="Times New Roman"/>
          <w:i/>
        </w:rPr>
        <w:t xml:space="preserve"> chuyển </w:t>
      </w:r>
      <w:r w:rsidRPr="0006302B">
        <w:rPr>
          <w:rFonts w:ascii="Times New Roman" w:hAnsi="Times New Roman" w:hint="eastAsia"/>
          <w:i/>
        </w:rPr>
        <w:t>đ</w:t>
      </w:r>
      <w:r w:rsidRPr="0006302B">
        <w:rPr>
          <w:rFonts w:ascii="Times New Roman" w:hAnsi="Times New Roman"/>
          <w:i/>
        </w:rPr>
        <w:t>ổi số quốc gia.</w:t>
      </w:r>
      <w:r w:rsidRPr="0006302B">
        <w:rPr>
          <w:rFonts w:ascii="Times New Roman" w:hAnsi="Times New Roman"/>
        </w:rPr>
        <w:t xml:space="preserve"> </w:t>
      </w:r>
    </w:p>
    <w:p w14:paraId="4B6CD728" w14:textId="72AD26D0" w:rsidR="009155B7" w:rsidRPr="0006302B" w:rsidRDefault="009155B7" w:rsidP="0006302B">
      <w:pPr>
        <w:shd w:val="clear" w:color="auto" w:fill="FFFFFF"/>
        <w:tabs>
          <w:tab w:val="left" w:pos="207"/>
          <w:tab w:val="left" w:pos="432"/>
          <w:tab w:val="left" w:pos="540"/>
          <w:tab w:val="left" w:pos="851"/>
        </w:tabs>
        <w:spacing w:before="120" w:after="120" w:line="324" w:lineRule="auto"/>
        <w:ind w:left="360"/>
        <w:jc w:val="both"/>
        <w:rPr>
          <w:rFonts w:ascii="Times New Roman" w:hAnsi="Times New Roman"/>
        </w:rPr>
      </w:pPr>
      <w:r w:rsidRPr="0006302B">
        <w:rPr>
          <w:rFonts w:ascii="Times New Roman" w:hAnsi="Times New Roman"/>
        </w:rPr>
        <w:tab/>
        <w:t>Bộ Ch</w:t>
      </w:r>
      <w:r w:rsidRPr="0006302B">
        <w:rPr>
          <w:rFonts w:ascii="Times New Roman" w:hAnsi="Times New Roman" w:hint="eastAsia"/>
        </w:rPr>
        <w:t>í</w:t>
      </w:r>
      <w:r w:rsidRPr="0006302B">
        <w:rPr>
          <w:rFonts w:ascii="Times New Roman" w:hAnsi="Times New Roman"/>
        </w:rPr>
        <w:t xml:space="preserve">nh trị (2025), </w:t>
      </w:r>
      <w:r w:rsidRPr="0006302B">
        <w:rPr>
          <w:rFonts w:ascii="Times New Roman" w:hAnsi="Times New Roman"/>
          <w:i/>
        </w:rPr>
        <w:t>Nghị quyết số 59-NQ/TW ng</w:t>
      </w:r>
      <w:r w:rsidRPr="0006302B">
        <w:rPr>
          <w:rFonts w:ascii="Times New Roman" w:hAnsi="Times New Roman" w:hint="eastAsia"/>
          <w:i/>
        </w:rPr>
        <w:t>à</w:t>
      </w:r>
      <w:r w:rsidRPr="0006302B">
        <w:rPr>
          <w:rFonts w:ascii="Times New Roman" w:hAnsi="Times New Roman"/>
          <w:i/>
        </w:rPr>
        <w:t>y 24/1/2025 của Bộ Ch</w:t>
      </w:r>
      <w:r w:rsidRPr="0006302B">
        <w:rPr>
          <w:rFonts w:ascii="Times New Roman" w:hAnsi="Times New Roman" w:hint="eastAsia"/>
          <w:i/>
        </w:rPr>
        <w:t>í</w:t>
      </w:r>
      <w:r w:rsidRPr="0006302B">
        <w:rPr>
          <w:rFonts w:ascii="Times New Roman" w:hAnsi="Times New Roman"/>
          <w:i/>
        </w:rPr>
        <w:t xml:space="preserve">nh trị về </w:t>
      </w:r>
      <w:r w:rsidRPr="0006302B">
        <w:rPr>
          <w:rFonts w:ascii="Times New Roman" w:hAnsi="Times New Roman" w:hint="eastAsia"/>
          <w:i/>
        </w:rPr>
        <w:t>“</w:t>
      </w:r>
      <w:r w:rsidRPr="0006302B">
        <w:rPr>
          <w:rFonts w:ascii="Times New Roman" w:hAnsi="Times New Roman"/>
          <w:i/>
        </w:rPr>
        <w:t>Hội nhập quốc tế trong t</w:t>
      </w:r>
      <w:r w:rsidRPr="0006302B">
        <w:rPr>
          <w:rFonts w:ascii="Times New Roman" w:hAnsi="Times New Roman" w:hint="eastAsia"/>
          <w:i/>
        </w:rPr>
        <w:t>ì</w:t>
      </w:r>
      <w:r w:rsidRPr="0006302B">
        <w:rPr>
          <w:rFonts w:ascii="Times New Roman" w:hAnsi="Times New Roman"/>
          <w:i/>
        </w:rPr>
        <w:t>nh h</w:t>
      </w:r>
      <w:r w:rsidRPr="0006302B">
        <w:rPr>
          <w:rFonts w:ascii="Times New Roman" w:hAnsi="Times New Roman" w:hint="eastAsia"/>
          <w:i/>
        </w:rPr>
        <w:t>ì</w:t>
      </w:r>
      <w:r w:rsidRPr="0006302B">
        <w:rPr>
          <w:rFonts w:ascii="Times New Roman" w:hAnsi="Times New Roman"/>
          <w:i/>
        </w:rPr>
        <w:t>nh mới</w:t>
      </w:r>
      <w:r w:rsidRPr="0006302B">
        <w:rPr>
          <w:rFonts w:ascii="Times New Roman" w:hAnsi="Times New Roman" w:hint="eastAsia"/>
          <w:i/>
        </w:rPr>
        <w:t>”</w:t>
      </w:r>
      <w:r w:rsidRPr="0006302B">
        <w:rPr>
          <w:rFonts w:ascii="Times New Roman" w:hAnsi="Times New Roman"/>
          <w:i/>
        </w:rPr>
        <w:t>.</w:t>
      </w:r>
    </w:p>
    <w:p w14:paraId="2986E98E" w14:textId="77B6DF76" w:rsidR="009155B7" w:rsidRPr="0006302B" w:rsidRDefault="009155B7" w:rsidP="0006302B">
      <w:pPr>
        <w:shd w:val="clear" w:color="auto" w:fill="FFFFFF"/>
        <w:tabs>
          <w:tab w:val="left" w:pos="207"/>
          <w:tab w:val="left" w:pos="432"/>
          <w:tab w:val="left" w:pos="540"/>
          <w:tab w:val="left" w:pos="851"/>
        </w:tabs>
        <w:spacing w:before="120" w:after="120" w:line="324" w:lineRule="auto"/>
        <w:ind w:left="360"/>
        <w:jc w:val="both"/>
        <w:rPr>
          <w:rFonts w:ascii="Times New Roman" w:hAnsi="Times New Roman"/>
          <w:i/>
        </w:rPr>
      </w:pPr>
      <w:r w:rsidRPr="0006302B">
        <w:rPr>
          <w:rFonts w:ascii="Times New Roman" w:hAnsi="Times New Roman"/>
        </w:rPr>
        <w:t>Bộ Ch</w:t>
      </w:r>
      <w:r w:rsidRPr="0006302B">
        <w:rPr>
          <w:rFonts w:ascii="Times New Roman" w:hAnsi="Times New Roman" w:hint="eastAsia"/>
        </w:rPr>
        <w:t>í</w:t>
      </w:r>
      <w:r w:rsidRPr="0006302B">
        <w:rPr>
          <w:rFonts w:ascii="Times New Roman" w:hAnsi="Times New Roman"/>
        </w:rPr>
        <w:t>nh trị (2025),</w:t>
      </w:r>
      <w:r w:rsidRPr="0006302B">
        <w:rPr>
          <w:rFonts w:ascii="Times New Roman" w:hAnsi="Times New Roman"/>
          <w:i/>
        </w:rPr>
        <w:t xml:space="preserve"> Nghị quyết 66-NQ/TW ng</w:t>
      </w:r>
      <w:r w:rsidRPr="0006302B">
        <w:rPr>
          <w:rFonts w:ascii="Times New Roman" w:hAnsi="Times New Roman" w:hint="eastAsia"/>
          <w:i/>
        </w:rPr>
        <w:t>à</w:t>
      </w:r>
      <w:r w:rsidRPr="0006302B">
        <w:rPr>
          <w:rFonts w:ascii="Times New Roman" w:hAnsi="Times New Roman"/>
          <w:i/>
        </w:rPr>
        <w:t xml:space="preserve">y 30/4/2025 về </w:t>
      </w:r>
      <w:r w:rsidRPr="0006302B">
        <w:rPr>
          <w:rFonts w:ascii="Times New Roman" w:hAnsi="Times New Roman" w:hint="eastAsia"/>
          <w:i/>
        </w:rPr>
        <w:t>đ</w:t>
      </w:r>
      <w:r w:rsidRPr="0006302B">
        <w:rPr>
          <w:rFonts w:ascii="Times New Roman" w:hAnsi="Times New Roman"/>
          <w:i/>
        </w:rPr>
        <w:t>ổi mới c</w:t>
      </w:r>
      <w:r w:rsidRPr="0006302B">
        <w:rPr>
          <w:rFonts w:ascii="Times New Roman" w:hAnsi="Times New Roman" w:hint="eastAsia"/>
          <w:i/>
        </w:rPr>
        <w:t>ô</w:t>
      </w:r>
      <w:r w:rsidRPr="0006302B">
        <w:rPr>
          <w:rFonts w:ascii="Times New Roman" w:hAnsi="Times New Roman"/>
          <w:i/>
        </w:rPr>
        <w:t>ng t</w:t>
      </w:r>
      <w:r w:rsidRPr="0006302B">
        <w:rPr>
          <w:rFonts w:ascii="Times New Roman" w:hAnsi="Times New Roman" w:hint="eastAsia"/>
          <w:i/>
        </w:rPr>
        <w:t>á</w:t>
      </w:r>
      <w:r w:rsidRPr="0006302B">
        <w:rPr>
          <w:rFonts w:ascii="Times New Roman" w:hAnsi="Times New Roman"/>
          <w:i/>
        </w:rPr>
        <w:t>c x</w:t>
      </w:r>
      <w:r w:rsidRPr="0006302B">
        <w:rPr>
          <w:rFonts w:ascii="Times New Roman" w:hAnsi="Times New Roman" w:hint="eastAsia"/>
          <w:i/>
        </w:rPr>
        <w:t>â</w:t>
      </w:r>
      <w:r w:rsidRPr="0006302B">
        <w:rPr>
          <w:rFonts w:ascii="Times New Roman" w:hAnsi="Times New Roman"/>
          <w:i/>
        </w:rPr>
        <w:t>y dựng v</w:t>
      </w:r>
      <w:r w:rsidRPr="0006302B">
        <w:rPr>
          <w:rFonts w:ascii="Times New Roman" w:hAnsi="Times New Roman" w:hint="eastAsia"/>
          <w:i/>
        </w:rPr>
        <w:t>à</w:t>
      </w:r>
      <w:r w:rsidRPr="0006302B">
        <w:rPr>
          <w:rFonts w:ascii="Times New Roman" w:hAnsi="Times New Roman"/>
          <w:i/>
        </w:rPr>
        <w:t xml:space="preserve"> thi h</w:t>
      </w:r>
      <w:r w:rsidRPr="0006302B">
        <w:rPr>
          <w:rFonts w:ascii="Times New Roman" w:hAnsi="Times New Roman" w:hint="eastAsia"/>
          <w:i/>
        </w:rPr>
        <w:t>à</w:t>
      </w:r>
      <w:r w:rsidRPr="0006302B">
        <w:rPr>
          <w:rFonts w:ascii="Times New Roman" w:hAnsi="Times New Roman"/>
          <w:i/>
        </w:rPr>
        <w:t>nh ph</w:t>
      </w:r>
      <w:r w:rsidRPr="0006302B">
        <w:rPr>
          <w:rFonts w:ascii="Times New Roman" w:hAnsi="Times New Roman" w:hint="eastAsia"/>
          <w:i/>
        </w:rPr>
        <w:t>á</w:t>
      </w:r>
      <w:r w:rsidRPr="0006302B">
        <w:rPr>
          <w:rFonts w:ascii="Times New Roman" w:hAnsi="Times New Roman"/>
          <w:i/>
        </w:rPr>
        <w:t xml:space="preserve">p luật </w:t>
      </w:r>
      <w:r w:rsidRPr="0006302B">
        <w:rPr>
          <w:rFonts w:ascii="Times New Roman" w:hAnsi="Times New Roman" w:hint="eastAsia"/>
          <w:i/>
        </w:rPr>
        <w:t>đá</w:t>
      </w:r>
      <w:r w:rsidRPr="0006302B">
        <w:rPr>
          <w:rFonts w:ascii="Times New Roman" w:hAnsi="Times New Roman"/>
          <w:i/>
        </w:rPr>
        <w:t>p ứng y</w:t>
      </w:r>
      <w:r w:rsidRPr="0006302B">
        <w:rPr>
          <w:rFonts w:ascii="Times New Roman" w:hAnsi="Times New Roman" w:hint="eastAsia"/>
          <w:i/>
        </w:rPr>
        <w:t>ê</w:t>
      </w:r>
      <w:r w:rsidRPr="0006302B">
        <w:rPr>
          <w:rFonts w:ascii="Times New Roman" w:hAnsi="Times New Roman"/>
          <w:i/>
        </w:rPr>
        <w:t>u cầu ph</w:t>
      </w:r>
      <w:r w:rsidRPr="0006302B">
        <w:rPr>
          <w:rFonts w:ascii="Times New Roman" w:hAnsi="Times New Roman" w:hint="eastAsia"/>
          <w:i/>
        </w:rPr>
        <w:t>á</w:t>
      </w:r>
      <w:r w:rsidRPr="0006302B">
        <w:rPr>
          <w:rFonts w:ascii="Times New Roman" w:hAnsi="Times New Roman"/>
          <w:i/>
        </w:rPr>
        <w:t xml:space="preserve">t triển </w:t>
      </w:r>
      <w:r w:rsidRPr="0006302B">
        <w:rPr>
          <w:rFonts w:ascii="Times New Roman" w:hAnsi="Times New Roman" w:hint="eastAsia"/>
          <w:i/>
        </w:rPr>
        <w:t>đ</w:t>
      </w:r>
      <w:r w:rsidRPr="0006302B">
        <w:rPr>
          <w:rFonts w:ascii="Times New Roman" w:hAnsi="Times New Roman"/>
          <w:i/>
        </w:rPr>
        <w:t>ất n</w:t>
      </w:r>
      <w:r w:rsidRPr="0006302B">
        <w:rPr>
          <w:rFonts w:ascii="Times New Roman" w:hAnsi="Times New Roman" w:hint="eastAsia"/>
          <w:i/>
        </w:rPr>
        <w:t>ư</w:t>
      </w:r>
      <w:r w:rsidRPr="0006302B">
        <w:rPr>
          <w:rFonts w:ascii="Times New Roman" w:hAnsi="Times New Roman"/>
          <w:i/>
        </w:rPr>
        <w:t>ớc trong kỷ nguy</w:t>
      </w:r>
      <w:r w:rsidRPr="0006302B">
        <w:rPr>
          <w:rFonts w:ascii="Times New Roman" w:hAnsi="Times New Roman" w:hint="eastAsia"/>
          <w:i/>
        </w:rPr>
        <w:t>ê</w:t>
      </w:r>
      <w:r w:rsidRPr="0006302B">
        <w:rPr>
          <w:rFonts w:ascii="Times New Roman" w:hAnsi="Times New Roman"/>
          <w:i/>
        </w:rPr>
        <w:t>n mới.</w:t>
      </w:r>
    </w:p>
    <w:p w14:paraId="37BAC620" w14:textId="3DA7B345" w:rsidR="009155B7" w:rsidRPr="0006302B" w:rsidRDefault="009155B7" w:rsidP="0006302B">
      <w:pPr>
        <w:shd w:val="clear" w:color="auto" w:fill="FFFFFF"/>
        <w:tabs>
          <w:tab w:val="left" w:pos="207"/>
          <w:tab w:val="left" w:pos="432"/>
          <w:tab w:val="left" w:pos="540"/>
          <w:tab w:val="left" w:pos="851"/>
        </w:tabs>
        <w:spacing w:before="120" w:after="120" w:line="324" w:lineRule="auto"/>
        <w:ind w:left="360"/>
        <w:jc w:val="both"/>
        <w:rPr>
          <w:rFonts w:ascii="Times New Roman" w:hAnsi="Times New Roman"/>
          <w:i/>
        </w:rPr>
      </w:pPr>
      <w:r w:rsidRPr="0006302B">
        <w:rPr>
          <w:rFonts w:ascii="Times New Roman" w:hAnsi="Times New Roman"/>
        </w:rPr>
        <w:t>Bộ Ch</w:t>
      </w:r>
      <w:r w:rsidRPr="0006302B">
        <w:rPr>
          <w:rFonts w:ascii="Times New Roman" w:hAnsi="Times New Roman" w:hint="eastAsia"/>
        </w:rPr>
        <w:t>í</w:t>
      </w:r>
      <w:r w:rsidRPr="0006302B">
        <w:rPr>
          <w:rFonts w:ascii="Times New Roman" w:hAnsi="Times New Roman"/>
        </w:rPr>
        <w:t>nh trị (2025),</w:t>
      </w:r>
      <w:r w:rsidRPr="0006302B">
        <w:rPr>
          <w:rFonts w:ascii="Times New Roman" w:hAnsi="Times New Roman"/>
          <w:i/>
        </w:rPr>
        <w:t xml:space="preserve"> Nghị quyết số 68-NQ/TW ng</w:t>
      </w:r>
      <w:r w:rsidRPr="0006302B">
        <w:rPr>
          <w:rFonts w:ascii="Times New Roman" w:hAnsi="Times New Roman" w:hint="eastAsia"/>
          <w:i/>
        </w:rPr>
        <w:t>à</w:t>
      </w:r>
      <w:r w:rsidRPr="0006302B">
        <w:rPr>
          <w:rFonts w:ascii="Times New Roman" w:hAnsi="Times New Roman"/>
          <w:i/>
        </w:rPr>
        <w:t>y 4/5/2025 của Bộ Ch</w:t>
      </w:r>
      <w:r w:rsidRPr="0006302B">
        <w:rPr>
          <w:rFonts w:ascii="Times New Roman" w:hAnsi="Times New Roman" w:hint="eastAsia"/>
          <w:i/>
        </w:rPr>
        <w:t>í</w:t>
      </w:r>
      <w:r w:rsidRPr="0006302B">
        <w:rPr>
          <w:rFonts w:ascii="Times New Roman" w:hAnsi="Times New Roman"/>
          <w:i/>
        </w:rPr>
        <w:t>nh trị về ph</w:t>
      </w:r>
      <w:r w:rsidRPr="0006302B">
        <w:rPr>
          <w:rFonts w:ascii="Times New Roman" w:hAnsi="Times New Roman" w:hint="eastAsia"/>
          <w:i/>
        </w:rPr>
        <w:t>á</w:t>
      </w:r>
      <w:r w:rsidRPr="0006302B">
        <w:rPr>
          <w:rFonts w:ascii="Times New Roman" w:hAnsi="Times New Roman"/>
          <w:i/>
        </w:rPr>
        <w:t>t triển kinh tế t</w:t>
      </w:r>
      <w:r w:rsidRPr="0006302B">
        <w:rPr>
          <w:rFonts w:ascii="Times New Roman" w:hAnsi="Times New Roman" w:hint="eastAsia"/>
          <w:i/>
        </w:rPr>
        <w:t>ư</w:t>
      </w:r>
      <w:r w:rsidRPr="0006302B">
        <w:rPr>
          <w:rFonts w:ascii="Times New Roman" w:hAnsi="Times New Roman"/>
          <w:i/>
        </w:rPr>
        <w:t xml:space="preserve"> nh</w:t>
      </w:r>
      <w:r w:rsidRPr="0006302B">
        <w:rPr>
          <w:rFonts w:ascii="Times New Roman" w:hAnsi="Times New Roman" w:hint="eastAsia"/>
          <w:i/>
        </w:rPr>
        <w:t>â</w:t>
      </w:r>
      <w:r w:rsidRPr="0006302B">
        <w:rPr>
          <w:rFonts w:ascii="Times New Roman" w:hAnsi="Times New Roman"/>
          <w:i/>
        </w:rPr>
        <w:t>n.</w:t>
      </w:r>
    </w:p>
    <w:p w14:paraId="134F95CA" w14:textId="65952C37" w:rsidR="009155B7" w:rsidRPr="0006302B" w:rsidRDefault="009155B7" w:rsidP="0006302B">
      <w:pPr>
        <w:shd w:val="clear" w:color="auto" w:fill="FFFFFF"/>
        <w:tabs>
          <w:tab w:val="left" w:pos="207"/>
          <w:tab w:val="left" w:pos="432"/>
          <w:tab w:val="left" w:pos="540"/>
          <w:tab w:val="left" w:pos="851"/>
        </w:tabs>
        <w:spacing w:before="120" w:after="120" w:line="324" w:lineRule="auto"/>
        <w:ind w:left="360"/>
        <w:jc w:val="both"/>
        <w:rPr>
          <w:rFonts w:ascii="Times New Roman" w:hAnsi="Times New Roman"/>
        </w:rPr>
      </w:pPr>
      <w:r w:rsidRPr="0006302B">
        <w:rPr>
          <w:rFonts w:ascii="Times New Roman" w:hAnsi="Times New Roman"/>
        </w:rPr>
        <w:t>Bộ Ch</w:t>
      </w:r>
      <w:r w:rsidRPr="0006302B">
        <w:rPr>
          <w:rFonts w:ascii="Times New Roman" w:hAnsi="Times New Roman" w:hint="eastAsia"/>
        </w:rPr>
        <w:t>í</w:t>
      </w:r>
      <w:r w:rsidRPr="0006302B">
        <w:rPr>
          <w:rFonts w:ascii="Times New Roman" w:hAnsi="Times New Roman"/>
        </w:rPr>
        <w:t>nh trị (2026),</w:t>
      </w:r>
      <w:r w:rsidRPr="0006302B">
        <w:rPr>
          <w:rFonts w:ascii="Times New Roman" w:hAnsi="Times New Roman"/>
          <w:i/>
        </w:rPr>
        <w:t xml:space="preserve"> Nghị quyết 79-NQ/TW của Bộ Ch</w:t>
      </w:r>
      <w:r w:rsidRPr="0006302B">
        <w:rPr>
          <w:rFonts w:ascii="Times New Roman" w:hAnsi="Times New Roman" w:hint="eastAsia"/>
          <w:i/>
        </w:rPr>
        <w:t>í</w:t>
      </w:r>
      <w:r w:rsidRPr="0006302B">
        <w:rPr>
          <w:rFonts w:ascii="Times New Roman" w:hAnsi="Times New Roman"/>
          <w:i/>
        </w:rPr>
        <w:t>nh trị ng</w:t>
      </w:r>
      <w:r w:rsidRPr="0006302B">
        <w:rPr>
          <w:rFonts w:ascii="Times New Roman" w:hAnsi="Times New Roman" w:hint="eastAsia"/>
          <w:i/>
        </w:rPr>
        <w:t>à</w:t>
      </w:r>
      <w:r w:rsidRPr="0006302B">
        <w:rPr>
          <w:rFonts w:ascii="Times New Roman" w:hAnsi="Times New Roman"/>
          <w:i/>
        </w:rPr>
        <w:t>y 6/1/2026 của Bộ Ch</w:t>
      </w:r>
      <w:r w:rsidRPr="0006302B">
        <w:rPr>
          <w:rFonts w:ascii="Times New Roman" w:hAnsi="Times New Roman" w:hint="eastAsia"/>
          <w:i/>
        </w:rPr>
        <w:t>í</w:t>
      </w:r>
      <w:r w:rsidRPr="0006302B">
        <w:rPr>
          <w:rFonts w:ascii="Times New Roman" w:hAnsi="Times New Roman"/>
          <w:i/>
        </w:rPr>
        <w:t>nh trị về ph</w:t>
      </w:r>
      <w:r w:rsidRPr="0006302B">
        <w:rPr>
          <w:rFonts w:ascii="Times New Roman" w:hAnsi="Times New Roman" w:hint="eastAsia"/>
          <w:i/>
        </w:rPr>
        <w:t>á</w:t>
      </w:r>
      <w:r w:rsidRPr="0006302B">
        <w:rPr>
          <w:rFonts w:ascii="Times New Roman" w:hAnsi="Times New Roman"/>
          <w:i/>
        </w:rPr>
        <w:t>t triển kinh tế nh</w:t>
      </w:r>
      <w:r w:rsidRPr="0006302B">
        <w:rPr>
          <w:rFonts w:ascii="Times New Roman" w:hAnsi="Times New Roman" w:hint="eastAsia"/>
          <w:i/>
        </w:rPr>
        <w:t>à</w:t>
      </w:r>
      <w:r w:rsidRPr="0006302B">
        <w:rPr>
          <w:rFonts w:ascii="Times New Roman" w:hAnsi="Times New Roman"/>
          <w:i/>
        </w:rPr>
        <w:t xml:space="preserve"> n</w:t>
      </w:r>
      <w:r w:rsidRPr="0006302B">
        <w:rPr>
          <w:rFonts w:ascii="Times New Roman" w:hAnsi="Times New Roman" w:hint="eastAsia"/>
          <w:i/>
        </w:rPr>
        <w:t>ư</w:t>
      </w:r>
      <w:r w:rsidRPr="0006302B">
        <w:rPr>
          <w:rFonts w:ascii="Times New Roman" w:hAnsi="Times New Roman"/>
          <w:i/>
        </w:rPr>
        <w:t>ớc.</w:t>
      </w:r>
      <w:r w:rsidRPr="0006302B">
        <w:rPr>
          <w:rFonts w:ascii="Times New Roman" w:hAnsi="Times New Roman"/>
        </w:rPr>
        <w:t xml:space="preserve"> </w:t>
      </w:r>
    </w:p>
    <w:p w14:paraId="6F3229E4" w14:textId="77777777" w:rsidR="009155B7" w:rsidRPr="0006302B" w:rsidRDefault="009155B7" w:rsidP="0006302B">
      <w:pPr>
        <w:shd w:val="clear" w:color="auto" w:fill="FFFFFF"/>
        <w:tabs>
          <w:tab w:val="left" w:pos="207"/>
          <w:tab w:val="left" w:pos="432"/>
          <w:tab w:val="left" w:pos="540"/>
          <w:tab w:val="left" w:pos="851"/>
        </w:tabs>
        <w:spacing w:before="120" w:after="120" w:line="324" w:lineRule="auto"/>
        <w:ind w:left="360"/>
        <w:jc w:val="both"/>
        <w:rPr>
          <w:rFonts w:ascii="Times New Roman" w:hAnsi="Times New Roman"/>
          <w:lang w:val="vi-VN"/>
        </w:rPr>
      </w:pPr>
      <w:r w:rsidRPr="0006302B">
        <w:rPr>
          <w:rFonts w:ascii="Times New Roman" w:hAnsi="Times New Roman"/>
          <w:lang w:val="vi-VN"/>
        </w:rPr>
        <w:t xml:space="preserve">Quốc hội nước Cộng hòa xã hội chủ nghĩa Việt Nam (2008), </w:t>
      </w:r>
      <w:r w:rsidRPr="0006302B">
        <w:rPr>
          <w:rFonts w:ascii="Times New Roman" w:hAnsi="Times New Roman"/>
          <w:i/>
          <w:lang w:val="vi-VN"/>
        </w:rPr>
        <w:t>Luật Công nghệ cao</w:t>
      </w:r>
      <w:r w:rsidRPr="0006302B">
        <w:rPr>
          <w:rFonts w:ascii="Times New Roman" w:hAnsi="Times New Roman"/>
          <w:lang w:val="vi-VN"/>
        </w:rPr>
        <w:t>, Nxb Chính trị quốc gia, Hà Nội</w:t>
      </w:r>
      <w:r w:rsidRPr="0006302B">
        <w:rPr>
          <w:rFonts w:ascii="Times New Roman" w:hAnsi="Times New Roman"/>
        </w:rPr>
        <w:t>, tr.16</w:t>
      </w:r>
      <w:r w:rsidRPr="0006302B">
        <w:rPr>
          <w:rFonts w:ascii="Times New Roman" w:hAnsi="Times New Roman"/>
          <w:lang w:val="vi-VN"/>
        </w:rPr>
        <w:t>.</w:t>
      </w:r>
    </w:p>
    <w:p w14:paraId="727E02EA" w14:textId="2BF3C040" w:rsidR="009155B7" w:rsidRPr="00F930C2" w:rsidRDefault="009155B7" w:rsidP="0006302B">
      <w:pPr>
        <w:shd w:val="clear" w:color="auto" w:fill="FFFFFF"/>
        <w:spacing w:before="120" w:after="120" w:line="324" w:lineRule="auto"/>
        <w:ind w:left="360"/>
        <w:jc w:val="both"/>
        <w:rPr>
          <w:rFonts w:ascii="Times New Roman" w:hAnsi="Times New Roman"/>
          <w:spacing w:val="-6"/>
        </w:rPr>
      </w:pPr>
      <w:r w:rsidRPr="009155B7">
        <w:rPr>
          <w:rFonts w:ascii="Times New Roman" w:hAnsi="Times New Roman"/>
          <w:spacing w:val="-6"/>
        </w:rPr>
        <w:t xml:space="preserve">Bảo Bình (2026), </w:t>
      </w:r>
      <w:r w:rsidRPr="009155B7">
        <w:rPr>
          <w:rFonts w:ascii="Times New Roman" w:hAnsi="Times New Roman"/>
          <w:i/>
          <w:spacing w:val="-6"/>
        </w:rPr>
        <w:t>Ngân sách nghiên cứu khoa học công nghệ của Việt Nam vẫn thấp hơn trung bình thế giới,</w:t>
      </w:r>
      <w:r w:rsidRPr="009155B7">
        <w:rPr>
          <w:rFonts w:ascii="Times New Roman" w:hAnsi="Times New Roman"/>
          <w:spacing w:val="-6"/>
        </w:rPr>
        <w:t xml:space="preserve"> t</w:t>
      </w:r>
      <w:r w:rsidRPr="00F930C2">
        <w:rPr>
          <w:rFonts w:ascii="Times New Roman" w:hAnsi="Times New Roman"/>
          <w:spacing w:val="-6"/>
        </w:rPr>
        <w:t xml:space="preserve">ruy cập tại </w:t>
      </w:r>
      <w:hyperlink r:id="rId2" w:history="1">
        <w:r w:rsidRPr="009155B7">
          <w:rPr>
            <w:rStyle w:val="Hyperlink"/>
            <w:rFonts w:ascii="Times New Roman" w:hAnsi="Times New Roman"/>
            <w:spacing w:val="-6"/>
          </w:rPr>
          <w:t>https://vneconomy.vn/techconnect/ngan-sach-nghien-cuu-khoa-hoc-cong-</w:t>
        </w:r>
        <w:r w:rsidRPr="00F930C2">
          <w:rPr>
            <w:rStyle w:val="Hyperlink"/>
            <w:rFonts w:ascii="Times New Roman" w:hAnsi="Times New Roman"/>
            <w:spacing w:val="-6"/>
          </w:rPr>
          <w:t>nghe-cua-viet-nam-van-thap-hon-trung-binh-the-gioi.htm</w:t>
        </w:r>
      </w:hyperlink>
      <w:r w:rsidRPr="00F930C2">
        <w:rPr>
          <w:rFonts w:ascii="Times New Roman" w:hAnsi="Times New Roman"/>
          <w:spacing w:val="-6"/>
        </w:rPr>
        <w:t>.</w:t>
      </w:r>
    </w:p>
    <w:p w14:paraId="6742CB35" w14:textId="55B853D2" w:rsidR="009155B7" w:rsidRPr="0006302B" w:rsidRDefault="009155B7" w:rsidP="0006302B">
      <w:pPr>
        <w:shd w:val="clear" w:color="auto" w:fill="FFFFFF"/>
        <w:spacing w:before="120" w:after="120" w:line="324" w:lineRule="auto"/>
        <w:ind w:left="360"/>
        <w:jc w:val="both"/>
        <w:rPr>
          <w:rFonts w:ascii="Times New Roman" w:hAnsi="Times New Roman"/>
          <w:spacing w:val="-6"/>
        </w:rPr>
      </w:pPr>
      <w:r w:rsidRPr="0006302B">
        <w:rPr>
          <w:rFonts w:ascii="Times New Roman" w:hAnsi="Times New Roman"/>
          <w:spacing w:val="-6"/>
        </w:rPr>
        <w:t>Phùng Thị Yến (2026),</w:t>
      </w:r>
      <w:r w:rsidRPr="0006302B">
        <w:rPr>
          <w:rFonts w:ascii="Times New Roman" w:hAnsi="Times New Roman"/>
          <w:i/>
          <w:spacing w:val="-6"/>
        </w:rPr>
        <w:t xml:space="preserve"> Chuyển giao c</w:t>
      </w:r>
      <w:r w:rsidRPr="0006302B">
        <w:rPr>
          <w:rFonts w:ascii="Times New Roman" w:hAnsi="Times New Roman" w:hint="eastAsia"/>
          <w:i/>
          <w:spacing w:val="-6"/>
        </w:rPr>
        <w:t>ô</w:t>
      </w:r>
      <w:r w:rsidRPr="0006302B">
        <w:rPr>
          <w:rFonts w:ascii="Times New Roman" w:hAnsi="Times New Roman"/>
          <w:i/>
          <w:spacing w:val="-6"/>
        </w:rPr>
        <w:t>ng nghệ từ c</w:t>
      </w:r>
      <w:r w:rsidRPr="0006302B">
        <w:rPr>
          <w:rFonts w:ascii="Times New Roman" w:hAnsi="Times New Roman" w:hint="eastAsia"/>
          <w:i/>
          <w:spacing w:val="-6"/>
        </w:rPr>
        <w:t>á</w:t>
      </w:r>
      <w:r w:rsidRPr="0006302B">
        <w:rPr>
          <w:rFonts w:ascii="Times New Roman" w:hAnsi="Times New Roman"/>
          <w:i/>
          <w:spacing w:val="-6"/>
        </w:rPr>
        <w:t xml:space="preserve">c tập </w:t>
      </w:r>
      <w:r w:rsidRPr="0006302B">
        <w:rPr>
          <w:rFonts w:ascii="Times New Roman" w:hAnsi="Times New Roman" w:hint="eastAsia"/>
          <w:i/>
          <w:spacing w:val="-6"/>
        </w:rPr>
        <w:t>đ</w:t>
      </w:r>
      <w:r w:rsidRPr="0006302B">
        <w:rPr>
          <w:rFonts w:ascii="Times New Roman" w:hAnsi="Times New Roman"/>
          <w:i/>
          <w:spacing w:val="-6"/>
        </w:rPr>
        <w:t>o</w:t>
      </w:r>
      <w:r w:rsidRPr="0006302B">
        <w:rPr>
          <w:rFonts w:ascii="Times New Roman" w:hAnsi="Times New Roman" w:hint="eastAsia"/>
          <w:i/>
          <w:spacing w:val="-6"/>
        </w:rPr>
        <w:t>à</w:t>
      </w:r>
      <w:r w:rsidRPr="0006302B">
        <w:rPr>
          <w:rFonts w:ascii="Times New Roman" w:hAnsi="Times New Roman"/>
          <w:i/>
          <w:spacing w:val="-6"/>
        </w:rPr>
        <w:t xml:space="preserve">n </w:t>
      </w:r>
      <w:r w:rsidRPr="0006302B">
        <w:rPr>
          <w:rFonts w:ascii="Times New Roman" w:hAnsi="Times New Roman" w:hint="eastAsia"/>
          <w:i/>
          <w:spacing w:val="-6"/>
        </w:rPr>
        <w:t>đ</w:t>
      </w:r>
      <w:r w:rsidRPr="0006302B">
        <w:rPr>
          <w:rFonts w:ascii="Times New Roman" w:hAnsi="Times New Roman"/>
          <w:i/>
          <w:spacing w:val="-6"/>
        </w:rPr>
        <w:t>a quốc gia (MNC) sang doanh nghiệp trong n</w:t>
      </w:r>
      <w:r w:rsidRPr="0006302B">
        <w:rPr>
          <w:rFonts w:ascii="Times New Roman" w:hAnsi="Times New Roman" w:hint="eastAsia"/>
          <w:i/>
          <w:spacing w:val="-6"/>
        </w:rPr>
        <w:t>ư</w:t>
      </w:r>
      <w:r w:rsidRPr="0006302B">
        <w:rPr>
          <w:rFonts w:ascii="Times New Roman" w:hAnsi="Times New Roman"/>
          <w:i/>
          <w:spacing w:val="-6"/>
        </w:rPr>
        <w:t>ớc: Tiếp cận ph</w:t>
      </w:r>
      <w:r w:rsidRPr="0006302B">
        <w:rPr>
          <w:rFonts w:ascii="Times New Roman" w:hAnsi="Times New Roman" w:hint="eastAsia"/>
          <w:i/>
          <w:spacing w:val="-6"/>
        </w:rPr>
        <w:t>á</w:t>
      </w:r>
      <w:r w:rsidRPr="0006302B">
        <w:rPr>
          <w:rFonts w:ascii="Times New Roman" w:hAnsi="Times New Roman"/>
          <w:i/>
          <w:spacing w:val="-6"/>
        </w:rPr>
        <w:t>p l</w:t>
      </w:r>
      <w:r w:rsidRPr="0006302B">
        <w:rPr>
          <w:rFonts w:ascii="Times New Roman" w:hAnsi="Times New Roman" w:hint="eastAsia"/>
          <w:i/>
          <w:spacing w:val="-6"/>
        </w:rPr>
        <w:t>ý</w:t>
      </w:r>
      <w:r w:rsidRPr="0006302B">
        <w:rPr>
          <w:rFonts w:ascii="Times New Roman" w:hAnsi="Times New Roman"/>
          <w:i/>
          <w:spacing w:val="-6"/>
        </w:rPr>
        <w:t xml:space="preserve"> so s</w:t>
      </w:r>
      <w:r w:rsidRPr="0006302B">
        <w:rPr>
          <w:rFonts w:ascii="Times New Roman" w:hAnsi="Times New Roman" w:hint="eastAsia"/>
          <w:i/>
          <w:spacing w:val="-6"/>
        </w:rPr>
        <w:t>á</w:t>
      </w:r>
      <w:r w:rsidRPr="0006302B">
        <w:rPr>
          <w:rFonts w:ascii="Times New Roman" w:hAnsi="Times New Roman"/>
          <w:i/>
          <w:spacing w:val="-6"/>
        </w:rPr>
        <w:t>nh v</w:t>
      </w:r>
      <w:r w:rsidRPr="0006302B">
        <w:rPr>
          <w:rFonts w:ascii="Times New Roman" w:hAnsi="Times New Roman" w:hint="eastAsia"/>
          <w:i/>
          <w:spacing w:val="-6"/>
        </w:rPr>
        <w:t>à</w:t>
      </w:r>
      <w:r w:rsidRPr="0006302B">
        <w:rPr>
          <w:rFonts w:ascii="Times New Roman" w:hAnsi="Times New Roman"/>
          <w:i/>
          <w:spacing w:val="-6"/>
        </w:rPr>
        <w:t xml:space="preserve"> h</w:t>
      </w:r>
      <w:r w:rsidRPr="0006302B">
        <w:rPr>
          <w:rFonts w:ascii="Times New Roman" w:hAnsi="Times New Roman" w:hint="eastAsia"/>
          <w:i/>
          <w:spacing w:val="-6"/>
        </w:rPr>
        <w:t>à</w:t>
      </w:r>
      <w:r w:rsidRPr="0006302B">
        <w:rPr>
          <w:rFonts w:ascii="Times New Roman" w:hAnsi="Times New Roman"/>
          <w:i/>
          <w:spacing w:val="-6"/>
        </w:rPr>
        <w:t xml:space="preserve">m </w:t>
      </w:r>
      <w:r w:rsidRPr="0006302B">
        <w:rPr>
          <w:rFonts w:ascii="Times New Roman" w:hAnsi="Times New Roman" w:hint="eastAsia"/>
          <w:i/>
          <w:spacing w:val="-6"/>
        </w:rPr>
        <w:t>ý</w:t>
      </w:r>
      <w:r w:rsidRPr="0006302B">
        <w:rPr>
          <w:rFonts w:ascii="Times New Roman" w:hAnsi="Times New Roman"/>
          <w:i/>
          <w:spacing w:val="-6"/>
        </w:rPr>
        <w:t xml:space="preserve"> cho Việt Nam,</w:t>
      </w:r>
      <w:r w:rsidRPr="009D76B6">
        <w:t xml:space="preserve"> </w:t>
      </w:r>
      <w:r>
        <w:t xml:space="preserve">truy cập tại </w:t>
      </w:r>
      <w:r w:rsidRPr="0006302B">
        <w:rPr>
          <w:rFonts w:ascii="Times New Roman" w:hAnsi="Times New Roman"/>
          <w:spacing w:val="-6"/>
        </w:rPr>
        <w:t xml:space="preserve">https://phaply.net.vn/chuyen-giao-cong-nghe-tu-cac-tap-doan-da-quoc-gia-mnc-sang-doanh-nghiep-trong-nuoc-tiep-can-phap-ly-so-sanh-va-ham-y-cho-viet-nam-a261307.html </w:t>
      </w:r>
    </w:p>
    <w:p w14:paraId="6499D824" w14:textId="77777777" w:rsidR="00E21B49" w:rsidRDefault="00E21B49" w:rsidP="00F930C2">
      <w:pPr>
        <w:pStyle w:val="BodyTextIndent3"/>
        <w:widowControl w:val="0"/>
        <w:spacing w:before="120" w:line="324" w:lineRule="auto"/>
        <w:ind w:left="0" w:firstLine="720"/>
        <w:jc w:val="center"/>
        <w:rPr>
          <w:rFonts w:ascii="Times New Roman" w:hAnsi="Times New Roman"/>
          <w:b/>
          <w:sz w:val="28"/>
          <w:szCs w:val="28"/>
          <w:lang w:val="nl-NL"/>
        </w:rPr>
      </w:pPr>
      <w:r>
        <w:rPr>
          <w:rFonts w:ascii="Times New Roman" w:hAnsi="Times New Roman"/>
          <w:b/>
          <w:sz w:val="28"/>
          <w:szCs w:val="28"/>
          <w:lang w:val="nl-NL"/>
        </w:rPr>
        <w:t>T</w:t>
      </w:r>
      <w:r w:rsidRPr="00E21B49">
        <w:rPr>
          <w:rFonts w:ascii="Times New Roman" w:hAnsi="Times New Roman"/>
          <w:b/>
          <w:sz w:val="28"/>
          <w:szCs w:val="28"/>
          <w:lang w:val="nl-NL"/>
        </w:rPr>
        <w:t xml:space="preserve">he role of the state economy in owning </w:t>
      </w:r>
      <w:r>
        <w:rPr>
          <w:rFonts w:ascii="Times New Roman" w:hAnsi="Times New Roman"/>
          <w:b/>
          <w:sz w:val="28"/>
          <w:szCs w:val="28"/>
          <w:lang w:val="nl-NL"/>
        </w:rPr>
        <w:t>core</w:t>
      </w:r>
      <w:r w:rsidRPr="00E21B49">
        <w:rPr>
          <w:rFonts w:ascii="Times New Roman" w:hAnsi="Times New Roman"/>
          <w:b/>
          <w:sz w:val="28"/>
          <w:szCs w:val="28"/>
          <w:lang w:val="nl-NL"/>
        </w:rPr>
        <w:t xml:space="preserve"> technolog</w:t>
      </w:r>
      <w:r>
        <w:rPr>
          <w:rFonts w:ascii="Times New Roman" w:hAnsi="Times New Roman"/>
          <w:b/>
          <w:sz w:val="28"/>
          <w:szCs w:val="28"/>
          <w:lang w:val="nl-NL"/>
        </w:rPr>
        <w:t>ies</w:t>
      </w:r>
      <w:r w:rsidRPr="00E21B49">
        <w:rPr>
          <w:rFonts w:ascii="Times New Roman" w:hAnsi="Times New Roman"/>
          <w:b/>
          <w:sz w:val="28"/>
          <w:szCs w:val="28"/>
          <w:lang w:val="nl-NL"/>
        </w:rPr>
        <w:t xml:space="preserve"> in </w:t>
      </w:r>
      <w:r>
        <w:rPr>
          <w:rFonts w:ascii="Times New Roman" w:hAnsi="Times New Roman"/>
          <w:b/>
          <w:sz w:val="28"/>
          <w:szCs w:val="28"/>
          <w:lang w:val="nl-NL"/>
        </w:rPr>
        <w:t>V</w:t>
      </w:r>
      <w:r w:rsidRPr="00E21B49">
        <w:rPr>
          <w:rFonts w:ascii="Times New Roman" w:hAnsi="Times New Roman"/>
          <w:b/>
          <w:sz w:val="28"/>
          <w:szCs w:val="28"/>
          <w:lang w:val="nl-NL"/>
        </w:rPr>
        <w:t xml:space="preserve">ietnam </w:t>
      </w:r>
    </w:p>
    <w:p w14:paraId="7D05CD8B" w14:textId="77777777" w:rsidR="00F930C2" w:rsidRPr="0006302B" w:rsidRDefault="00F930C2" w:rsidP="00F930C2">
      <w:pPr>
        <w:pStyle w:val="BodyTextIndent3"/>
        <w:widowControl w:val="0"/>
        <w:spacing w:before="120" w:line="324" w:lineRule="auto"/>
        <w:ind w:firstLine="720"/>
        <w:jc w:val="center"/>
        <w:rPr>
          <w:rFonts w:ascii="Times New Roman" w:hAnsi="Times New Roman"/>
          <w:b/>
          <w:sz w:val="28"/>
          <w:szCs w:val="28"/>
          <w:vertAlign w:val="superscript"/>
          <w:lang w:val="nl-NL"/>
        </w:rPr>
      </w:pPr>
      <w:r w:rsidRPr="00F930C2">
        <w:rPr>
          <w:rFonts w:ascii="Times New Roman" w:hAnsi="Times New Roman"/>
          <w:b/>
          <w:sz w:val="28"/>
          <w:szCs w:val="28"/>
          <w:lang w:val="nl-NL"/>
        </w:rPr>
        <w:t>Lai Tran Tung</w:t>
      </w:r>
      <w:r w:rsidR="00E21B49">
        <w:rPr>
          <w:rFonts w:ascii="Times New Roman" w:hAnsi="Times New Roman"/>
          <w:b/>
          <w:sz w:val="28"/>
          <w:szCs w:val="28"/>
          <w:vertAlign w:val="superscript"/>
          <w:lang w:val="nl-NL"/>
        </w:rPr>
        <w:t>1</w:t>
      </w:r>
    </w:p>
    <w:p w14:paraId="62AB3FFC" w14:textId="77777777" w:rsidR="00F930C2" w:rsidRPr="0006302B" w:rsidRDefault="00F930C2" w:rsidP="00F930C2">
      <w:pPr>
        <w:pStyle w:val="BodyTextIndent3"/>
        <w:widowControl w:val="0"/>
        <w:spacing w:before="120" w:line="324" w:lineRule="auto"/>
        <w:ind w:firstLine="720"/>
        <w:jc w:val="center"/>
        <w:rPr>
          <w:rFonts w:ascii="Times New Roman" w:hAnsi="Times New Roman"/>
          <w:b/>
          <w:sz w:val="28"/>
          <w:szCs w:val="28"/>
          <w:vertAlign w:val="superscript"/>
          <w:lang w:val="nl-NL"/>
        </w:rPr>
      </w:pPr>
      <w:r w:rsidRPr="00F930C2">
        <w:rPr>
          <w:rFonts w:ascii="Times New Roman" w:hAnsi="Times New Roman"/>
          <w:b/>
          <w:sz w:val="28"/>
          <w:szCs w:val="28"/>
          <w:lang w:val="nl-NL"/>
        </w:rPr>
        <w:t>Vu Dinh Thuan</w:t>
      </w:r>
      <w:r w:rsidR="00E21B49">
        <w:rPr>
          <w:rFonts w:ascii="Times New Roman" w:hAnsi="Times New Roman"/>
          <w:b/>
          <w:sz w:val="28"/>
          <w:szCs w:val="28"/>
          <w:vertAlign w:val="superscript"/>
          <w:lang w:val="nl-NL"/>
        </w:rPr>
        <w:t>1</w:t>
      </w:r>
    </w:p>
    <w:p w14:paraId="5EC2955D" w14:textId="77777777" w:rsidR="00F930C2" w:rsidRDefault="00E21B49" w:rsidP="00F930C2">
      <w:pPr>
        <w:pStyle w:val="BodyTextIndent3"/>
        <w:widowControl w:val="0"/>
        <w:spacing w:before="120" w:line="324" w:lineRule="auto"/>
        <w:ind w:left="0" w:firstLine="720"/>
        <w:jc w:val="center"/>
        <w:rPr>
          <w:rFonts w:ascii="Times New Roman" w:hAnsi="Times New Roman"/>
          <w:b/>
          <w:sz w:val="28"/>
          <w:szCs w:val="28"/>
          <w:lang w:val="nl-NL"/>
        </w:rPr>
      </w:pPr>
      <w:r>
        <w:rPr>
          <w:rFonts w:ascii="Times New Roman" w:hAnsi="Times New Roman"/>
          <w:b/>
          <w:sz w:val="28"/>
          <w:szCs w:val="28"/>
          <w:vertAlign w:val="superscript"/>
          <w:lang w:val="nl-NL"/>
        </w:rPr>
        <w:t>1</w:t>
      </w:r>
      <w:r w:rsidR="00F930C2" w:rsidRPr="00F930C2">
        <w:rPr>
          <w:rFonts w:ascii="Times New Roman" w:hAnsi="Times New Roman"/>
          <w:b/>
          <w:sz w:val="28"/>
          <w:szCs w:val="28"/>
          <w:lang w:val="nl-NL"/>
        </w:rPr>
        <w:t>Military Technical Academy, Ministry of National Defence</w:t>
      </w:r>
    </w:p>
    <w:p w14:paraId="69E9036C" w14:textId="77777777" w:rsidR="00F930C2" w:rsidRPr="00247A05" w:rsidRDefault="00F930C2" w:rsidP="00F930C2">
      <w:pPr>
        <w:pStyle w:val="BodyTextIndent3"/>
        <w:widowControl w:val="0"/>
        <w:spacing w:before="120" w:line="324" w:lineRule="auto"/>
        <w:ind w:left="0" w:firstLine="720"/>
        <w:jc w:val="center"/>
        <w:rPr>
          <w:rFonts w:ascii="Times New Roman" w:hAnsi="Times New Roman"/>
          <w:b/>
          <w:sz w:val="28"/>
          <w:szCs w:val="28"/>
          <w:lang w:val="nl-NL"/>
        </w:rPr>
      </w:pPr>
    </w:p>
    <w:p w14:paraId="2B3542FE" w14:textId="77777777" w:rsidR="003E77C2" w:rsidRDefault="003E77C2" w:rsidP="00F930C2">
      <w:pPr>
        <w:spacing w:before="120" w:after="120" w:line="324" w:lineRule="auto"/>
        <w:ind w:firstLine="720"/>
        <w:jc w:val="both"/>
        <w:rPr>
          <w:rFonts w:ascii="Times New Roman" w:hAnsi="Times New Roman"/>
          <w:bCs/>
          <w:noProof/>
        </w:rPr>
      </w:pPr>
      <w:r>
        <w:rPr>
          <w:rFonts w:ascii="Times New Roman" w:hAnsi="Times New Roman"/>
          <w:b/>
          <w:bCs/>
          <w:iCs/>
          <w:noProof/>
        </w:rPr>
        <w:t>Abstract</w:t>
      </w:r>
      <w:r w:rsidR="00F930C2" w:rsidRPr="00247A05">
        <w:rPr>
          <w:rFonts w:ascii="Times New Roman" w:hAnsi="Times New Roman"/>
          <w:bCs/>
          <w:iCs/>
          <w:noProof/>
        </w:rPr>
        <w:t>:</w:t>
      </w:r>
      <w:r w:rsidR="00F930C2" w:rsidRPr="00247A05">
        <w:rPr>
          <w:rFonts w:ascii="Times New Roman" w:hAnsi="Times New Roman"/>
          <w:bCs/>
          <w:noProof/>
        </w:rPr>
        <w:t xml:space="preserve"> </w:t>
      </w:r>
    </w:p>
    <w:p w14:paraId="3557CE4F" w14:textId="77777777" w:rsidR="00D23E67" w:rsidRDefault="00D23E67" w:rsidP="00F930C2">
      <w:pPr>
        <w:spacing w:before="120" w:after="120" w:line="324" w:lineRule="auto"/>
        <w:ind w:firstLine="720"/>
        <w:jc w:val="both"/>
        <w:rPr>
          <w:rFonts w:ascii="Times New Roman" w:hAnsi="Times New Roman"/>
          <w:bCs/>
          <w:iCs/>
          <w:noProof/>
        </w:rPr>
      </w:pPr>
      <w:r w:rsidRPr="00D23E67">
        <w:rPr>
          <w:rFonts w:ascii="Times New Roman" w:hAnsi="Times New Roman"/>
          <w:bCs/>
          <w:iCs/>
          <w:noProof/>
        </w:rPr>
        <w:t>Mastering strategic technologies through the ownership and control of core technologies is not only a driver of economic development but also a critical foundation for safeguarding national security and defense amid intensifying global competition. Vietnam</w:t>
      </w:r>
      <w:r w:rsidR="000748B5">
        <w:rPr>
          <w:rFonts w:ascii="Times New Roman" w:hAnsi="Times New Roman"/>
          <w:bCs/>
          <w:iCs/>
          <w:noProof/>
        </w:rPr>
        <w:t>’</w:t>
      </w:r>
      <w:r w:rsidRPr="00D23E67">
        <w:rPr>
          <w:rFonts w:ascii="Times New Roman" w:hAnsi="Times New Roman"/>
          <w:bCs/>
          <w:iCs/>
          <w:noProof/>
        </w:rPr>
        <w:t>s practical experience indicates that the state-owned economy plays a leading role in controlling and developing core technologies. Despite notable achievements, however, this role continues to face several limitations. Using analytical, synthetic, comparative-statistical, and historical-logical methods, and drawing primarily on secondary data, this article clarifies the theoretical and practical issues related to the role of the state-owned economy in mastering core technologies in Vietnam today, while proposing solutions to enhance this role in the current context</w:t>
      </w:r>
      <w:r>
        <w:rPr>
          <w:rFonts w:ascii="Times New Roman" w:hAnsi="Times New Roman"/>
          <w:bCs/>
          <w:iCs/>
          <w:noProof/>
        </w:rPr>
        <w:t xml:space="preserve">. </w:t>
      </w:r>
    </w:p>
    <w:p w14:paraId="049283D8" w14:textId="77777777" w:rsidR="00F930C2" w:rsidRPr="0006302B" w:rsidRDefault="003E77C2" w:rsidP="00F930C2">
      <w:pPr>
        <w:spacing w:before="120" w:after="120" w:line="324" w:lineRule="auto"/>
        <w:jc w:val="both"/>
        <w:rPr>
          <w:rFonts w:ascii="Times New Roman" w:hAnsi="Times New Roman"/>
          <w:iCs/>
          <w:noProof/>
        </w:rPr>
      </w:pPr>
      <w:r w:rsidRPr="00F2688F">
        <w:rPr>
          <w:rFonts w:ascii="Times New Roman" w:hAnsi="Times New Roman"/>
          <w:b/>
          <w:bCs/>
          <w:iCs/>
          <w:noProof/>
        </w:rPr>
        <w:t>Keywords</w:t>
      </w:r>
      <w:r w:rsidR="00F930C2" w:rsidRPr="00F2688F">
        <w:rPr>
          <w:rFonts w:ascii="Times New Roman" w:hAnsi="Times New Roman"/>
          <w:bCs/>
          <w:iCs/>
          <w:noProof/>
        </w:rPr>
        <w:t>:</w:t>
      </w:r>
      <w:r w:rsidR="00F930C2" w:rsidRPr="00F2688F">
        <w:rPr>
          <w:rFonts w:ascii="Times New Roman" w:hAnsi="Times New Roman"/>
          <w:iCs/>
          <w:noProof/>
        </w:rPr>
        <w:t xml:space="preserve"> </w:t>
      </w:r>
      <w:r w:rsidR="00D23E67">
        <w:rPr>
          <w:rFonts w:ascii="Times New Roman" w:hAnsi="Times New Roman"/>
          <w:iCs/>
          <w:noProof/>
        </w:rPr>
        <w:t>core</w:t>
      </w:r>
      <w:r w:rsidR="00D23E67" w:rsidRPr="00D23E67">
        <w:rPr>
          <w:rFonts w:ascii="Times New Roman" w:hAnsi="Times New Roman"/>
          <w:iCs/>
          <w:noProof/>
        </w:rPr>
        <w:t xml:space="preserve"> technology, state-owned economy, new productive forces, Vietnam.</w:t>
      </w:r>
    </w:p>
    <w:p w14:paraId="03D8B277" w14:textId="77777777" w:rsidR="009155B7" w:rsidRDefault="009155B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Italic">
    <w:altName w:val="Times New Roman"/>
    <w:panose1 w:val="02020503050405090304"/>
    <w:charset w:val="00"/>
    <w:family w:val="auto"/>
    <w:pitch w:val="variable"/>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38875"/>
      <w:docPartObj>
        <w:docPartGallery w:val="Page Numbers (Bottom of Page)"/>
        <w:docPartUnique/>
      </w:docPartObj>
    </w:sdtPr>
    <w:sdtEndPr>
      <w:rPr>
        <w:noProof/>
      </w:rPr>
    </w:sdtEndPr>
    <w:sdtContent>
      <w:p w14:paraId="30D8806A" w14:textId="77777777" w:rsidR="00323BCA" w:rsidRDefault="00323BCA">
        <w:pPr>
          <w:pStyle w:val="Footer"/>
          <w:jc w:val="center"/>
        </w:pPr>
        <w:r>
          <w:fldChar w:fldCharType="begin"/>
        </w:r>
        <w:r>
          <w:instrText xml:space="preserve"> PAGE   \* MERGEFORMAT </w:instrText>
        </w:r>
        <w:r>
          <w:fldChar w:fldCharType="separate"/>
        </w:r>
        <w:r w:rsidR="009155B7">
          <w:rPr>
            <w:noProof/>
          </w:rPr>
          <w:t>13</w:t>
        </w:r>
        <w:r>
          <w:rPr>
            <w:noProof/>
          </w:rPr>
          <w:fldChar w:fldCharType="end"/>
        </w:r>
      </w:p>
    </w:sdtContent>
  </w:sdt>
  <w:p w14:paraId="7CC33B25" w14:textId="77777777" w:rsidR="00323BCA" w:rsidRDefault="0032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9792" w14:textId="77777777" w:rsidR="00104E55" w:rsidRDefault="00104E55" w:rsidP="006520BB">
      <w:pPr>
        <w:spacing w:line="240" w:lineRule="auto"/>
      </w:pPr>
      <w:r>
        <w:separator/>
      </w:r>
    </w:p>
  </w:footnote>
  <w:footnote w:type="continuationSeparator" w:id="0">
    <w:p w14:paraId="6AA7ECCB" w14:textId="77777777" w:rsidR="00104E55" w:rsidRDefault="00104E55" w:rsidP="00652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41B0" w14:textId="77777777" w:rsidR="00323BCA" w:rsidRPr="006520BB" w:rsidRDefault="00323BCA">
    <w:pPr>
      <w:pStyle w:val="Header"/>
      <w:jc w:val="center"/>
      <w:rPr>
        <w:i/>
      </w:rPr>
    </w:pPr>
  </w:p>
  <w:p w14:paraId="20F2DC40" w14:textId="77777777" w:rsidR="00323BCA" w:rsidRDefault="0032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1B0F"/>
    <w:multiLevelType w:val="hybridMultilevel"/>
    <w:tmpl w:val="ED5E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108E9"/>
    <w:multiLevelType w:val="hybridMultilevel"/>
    <w:tmpl w:val="3CC81CA2"/>
    <w:lvl w:ilvl="0" w:tplc="FD484C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F4BB1"/>
    <w:multiLevelType w:val="multilevel"/>
    <w:tmpl w:val="2724DD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0E577B"/>
    <w:multiLevelType w:val="hybridMultilevel"/>
    <w:tmpl w:val="C6008D5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4D632BE"/>
    <w:multiLevelType w:val="hybridMultilevel"/>
    <w:tmpl w:val="5E3A5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42880"/>
    <w:multiLevelType w:val="hybridMultilevel"/>
    <w:tmpl w:val="51F489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1459B"/>
    <w:multiLevelType w:val="hybridMultilevel"/>
    <w:tmpl w:val="78222934"/>
    <w:lvl w:ilvl="0" w:tplc="56CA0142">
      <w:start w:val="1"/>
      <w:numFmt w:val="decimal"/>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A111A"/>
    <w:multiLevelType w:val="multilevel"/>
    <w:tmpl w:val="A75C01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A7D3AAA"/>
    <w:multiLevelType w:val="multilevel"/>
    <w:tmpl w:val="AFEC9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0E9179E"/>
    <w:multiLevelType w:val="hybridMultilevel"/>
    <w:tmpl w:val="66AC4A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C62A1"/>
    <w:multiLevelType w:val="hybridMultilevel"/>
    <w:tmpl w:val="260E39AC"/>
    <w:lvl w:ilvl="0" w:tplc="2B9204E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15:restartNumberingAfterBreak="0">
    <w:nsid w:val="78134414"/>
    <w:multiLevelType w:val="hybridMultilevel"/>
    <w:tmpl w:val="1D385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A2399"/>
    <w:multiLevelType w:val="hybridMultilevel"/>
    <w:tmpl w:val="8B7EEED0"/>
    <w:lvl w:ilvl="0" w:tplc="24C288B6">
      <w:start w:val="1"/>
      <w:numFmt w:val="decimal"/>
      <w:lvlText w:val="%1."/>
      <w:lvlJc w:val="left"/>
      <w:pPr>
        <w:tabs>
          <w:tab w:val="num" w:pos="57"/>
        </w:tabs>
        <w:ind w:left="397" w:hanging="397"/>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82474986">
    <w:abstractNumId w:val="1"/>
  </w:num>
  <w:num w:numId="2" w16cid:durableId="1163738396">
    <w:abstractNumId w:val="3"/>
  </w:num>
  <w:num w:numId="3" w16cid:durableId="1511260910">
    <w:abstractNumId w:val="6"/>
  </w:num>
  <w:num w:numId="4" w16cid:durableId="824779436">
    <w:abstractNumId w:val="11"/>
  </w:num>
  <w:num w:numId="5" w16cid:durableId="488713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154023">
    <w:abstractNumId w:val="5"/>
  </w:num>
  <w:num w:numId="7" w16cid:durableId="1504278437">
    <w:abstractNumId w:val="10"/>
  </w:num>
  <w:num w:numId="8" w16cid:durableId="804004151">
    <w:abstractNumId w:val="4"/>
  </w:num>
  <w:num w:numId="9" w16cid:durableId="1934777475">
    <w:abstractNumId w:val="0"/>
  </w:num>
  <w:num w:numId="10" w16cid:durableId="1546284599">
    <w:abstractNumId w:val="8"/>
  </w:num>
  <w:num w:numId="11" w16cid:durableId="2016031094">
    <w:abstractNumId w:val="7"/>
  </w:num>
  <w:num w:numId="12" w16cid:durableId="1667971701">
    <w:abstractNumId w:val="2"/>
  </w:num>
  <w:num w:numId="13" w16cid:durableId="1720976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0417F"/>
    <w:rsid w:val="0000417F"/>
    <w:rsid w:val="00010A00"/>
    <w:rsid w:val="000120FC"/>
    <w:rsid w:val="000154EA"/>
    <w:rsid w:val="0002212C"/>
    <w:rsid w:val="00024499"/>
    <w:rsid w:val="00031D4D"/>
    <w:rsid w:val="000338A9"/>
    <w:rsid w:val="000343CE"/>
    <w:rsid w:val="00036A74"/>
    <w:rsid w:val="00037534"/>
    <w:rsid w:val="00040F96"/>
    <w:rsid w:val="000416AD"/>
    <w:rsid w:val="000420B0"/>
    <w:rsid w:val="00042CBC"/>
    <w:rsid w:val="00045E3E"/>
    <w:rsid w:val="00050CFD"/>
    <w:rsid w:val="00053112"/>
    <w:rsid w:val="00054B63"/>
    <w:rsid w:val="0006302B"/>
    <w:rsid w:val="000673EC"/>
    <w:rsid w:val="0007353B"/>
    <w:rsid w:val="000748B5"/>
    <w:rsid w:val="00077A2D"/>
    <w:rsid w:val="0008330D"/>
    <w:rsid w:val="00086A02"/>
    <w:rsid w:val="00094A56"/>
    <w:rsid w:val="00094DD0"/>
    <w:rsid w:val="00094F52"/>
    <w:rsid w:val="000964F6"/>
    <w:rsid w:val="000A1B7F"/>
    <w:rsid w:val="000A2DE4"/>
    <w:rsid w:val="000A3B9B"/>
    <w:rsid w:val="000B0B0D"/>
    <w:rsid w:val="000C372A"/>
    <w:rsid w:val="000C5B20"/>
    <w:rsid w:val="000C5FE2"/>
    <w:rsid w:val="000D0E51"/>
    <w:rsid w:val="000D1EA6"/>
    <w:rsid w:val="000D3175"/>
    <w:rsid w:val="000D7CDB"/>
    <w:rsid w:val="000E2818"/>
    <w:rsid w:val="000E4DC3"/>
    <w:rsid w:val="000F253B"/>
    <w:rsid w:val="000F2C82"/>
    <w:rsid w:val="001023D5"/>
    <w:rsid w:val="0010269F"/>
    <w:rsid w:val="00104E55"/>
    <w:rsid w:val="00112146"/>
    <w:rsid w:val="00112C94"/>
    <w:rsid w:val="0011428F"/>
    <w:rsid w:val="00124E2C"/>
    <w:rsid w:val="00125AC2"/>
    <w:rsid w:val="00127B88"/>
    <w:rsid w:val="00133EE5"/>
    <w:rsid w:val="00133F75"/>
    <w:rsid w:val="0013471E"/>
    <w:rsid w:val="001369CC"/>
    <w:rsid w:val="00142DC8"/>
    <w:rsid w:val="00147A07"/>
    <w:rsid w:val="00150475"/>
    <w:rsid w:val="001513B6"/>
    <w:rsid w:val="00164426"/>
    <w:rsid w:val="001803F9"/>
    <w:rsid w:val="00183DDC"/>
    <w:rsid w:val="00185B4A"/>
    <w:rsid w:val="00186529"/>
    <w:rsid w:val="00194FDA"/>
    <w:rsid w:val="001B2A1E"/>
    <w:rsid w:val="001B4F5C"/>
    <w:rsid w:val="001B629D"/>
    <w:rsid w:val="001B7710"/>
    <w:rsid w:val="001C3281"/>
    <w:rsid w:val="001D1389"/>
    <w:rsid w:val="001D171B"/>
    <w:rsid w:val="001D22F6"/>
    <w:rsid w:val="001D70CF"/>
    <w:rsid w:val="001E2E36"/>
    <w:rsid w:val="001E34CD"/>
    <w:rsid w:val="001F068F"/>
    <w:rsid w:val="001F1521"/>
    <w:rsid w:val="00200055"/>
    <w:rsid w:val="00204023"/>
    <w:rsid w:val="0020443E"/>
    <w:rsid w:val="002076B2"/>
    <w:rsid w:val="002156D4"/>
    <w:rsid w:val="0021691C"/>
    <w:rsid w:val="00223E37"/>
    <w:rsid w:val="00231E85"/>
    <w:rsid w:val="002342AB"/>
    <w:rsid w:val="00237547"/>
    <w:rsid w:val="00247A05"/>
    <w:rsid w:val="00253E5A"/>
    <w:rsid w:val="00255EB8"/>
    <w:rsid w:val="002657AF"/>
    <w:rsid w:val="00265B63"/>
    <w:rsid w:val="00266C35"/>
    <w:rsid w:val="002673CF"/>
    <w:rsid w:val="0028074C"/>
    <w:rsid w:val="00280BE2"/>
    <w:rsid w:val="002821D5"/>
    <w:rsid w:val="00284C10"/>
    <w:rsid w:val="00291241"/>
    <w:rsid w:val="002924C3"/>
    <w:rsid w:val="00293AA6"/>
    <w:rsid w:val="002B2006"/>
    <w:rsid w:val="002B5EEA"/>
    <w:rsid w:val="002C156B"/>
    <w:rsid w:val="002C5346"/>
    <w:rsid w:val="002C6985"/>
    <w:rsid w:val="002C7E63"/>
    <w:rsid w:val="002D0FD6"/>
    <w:rsid w:val="002D2C7E"/>
    <w:rsid w:val="002D49B1"/>
    <w:rsid w:val="002E0032"/>
    <w:rsid w:val="002E2B7B"/>
    <w:rsid w:val="002E40EF"/>
    <w:rsid w:val="002F116A"/>
    <w:rsid w:val="002F190D"/>
    <w:rsid w:val="002F62E5"/>
    <w:rsid w:val="002F6D04"/>
    <w:rsid w:val="002F7D09"/>
    <w:rsid w:val="00302CA4"/>
    <w:rsid w:val="003116CA"/>
    <w:rsid w:val="00313B2F"/>
    <w:rsid w:val="003156B6"/>
    <w:rsid w:val="0031578E"/>
    <w:rsid w:val="00322D9A"/>
    <w:rsid w:val="00323755"/>
    <w:rsid w:val="00323BCA"/>
    <w:rsid w:val="00327E4F"/>
    <w:rsid w:val="0033601D"/>
    <w:rsid w:val="003441F0"/>
    <w:rsid w:val="00345339"/>
    <w:rsid w:val="00350816"/>
    <w:rsid w:val="00351EE1"/>
    <w:rsid w:val="003556D4"/>
    <w:rsid w:val="00367513"/>
    <w:rsid w:val="00374A79"/>
    <w:rsid w:val="00381169"/>
    <w:rsid w:val="003823FC"/>
    <w:rsid w:val="00383806"/>
    <w:rsid w:val="00384973"/>
    <w:rsid w:val="003855DB"/>
    <w:rsid w:val="00387977"/>
    <w:rsid w:val="00390DFC"/>
    <w:rsid w:val="003918B2"/>
    <w:rsid w:val="00395FF8"/>
    <w:rsid w:val="0039607D"/>
    <w:rsid w:val="003A221A"/>
    <w:rsid w:val="003B2F03"/>
    <w:rsid w:val="003B3DDA"/>
    <w:rsid w:val="003B5586"/>
    <w:rsid w:val="003C04A7"/>
    <w:rsid w:val="003C64E8"/>
    <w:rsid w:val="003D6514"/>
    <w:rsid w:val="003D6BFF"/>
    <w:rsid w:val="003E77C2"/>
    <w:rsid w:val="003F107D"/>
    <w:rsid w:val="003F5A81"/>
    <w:rsid w:val="003F5F9E"/>
    <w:rsid w:val="0040206C"/>
    <w:rsid w:val="004073C7"/>
    <w:rsid w:val="00407752"/>
    <w:rsid w:val="0041175C"/>
    <w:rsid w:val="004133DD"/>
    <w:rsid w:val="004138F1"/>
    <w:rsid w:val="0041390A"/>
    <w:rsid w:val="00420FA9"/>
    <w:rsid w:val="00425BA1"/>
    <w:rsid w:val="00426A68"/>
    <w:rsid w:val="00437A14"/>
    <w:rsid w:val="00441FCA"/>
    <w:rsid w:val="00443D4E"/>
    <w:rsid w:val="00455E5D"/>
    <w:rsid w:val="004630F0"/>
    <w:rsid w:val="00470392"/>
    <w:rsid w:val="004732EB"/>
    <w:rsid w:val="00481BCD"/>
    <w:rsid w:val="00484E07"/>
    <w:rsid w:val="00485525"/>
    <w:rsid w:val="00486A99"/>
    <w:rsid w:val="004945C9"/>
    <w:rsid w:val="004958C9"/>
    <w:rsid w:val="004A0155"/>
    <w:rsid w:val="004A1036"/>
    <w:rsid w:val="004B0668"/>
    <w:rsid w:val="004B6869"/>
    <w:rsid w:val="004D0554"/>
    <w:rsid w:val="004D0D88"/>
    <w:rsid w:val="004D10DB"/>
    <w:rsid w:val="004D1C8F"/>
    <w:rsid w:val="004D2E06"/>
    <w:rsid w:val="004D30D7"/>
    <w:rsid w:val="004D4098"/>
    <w:rsid w:val="004D790F"/>
    <w:rsid w:val="004E2C88"/>
    <w:rsid w:val="004E2CA6"/>
    <w:rsid w:val="004E7DF6"/>
    <w:rsid w:val="004F02BC"/>
    <w:rsid w:val="0050082F"/>
    <w:rsid w:val="00501802"/>
    <w:rsid w:val="005074F7"/>
    <w:rsid w:val="00513545"/>
    <w:rsid w:val="0052036F"/>
    <w:rsid w:val="00521F72"/>
    <w:rsid w:val="00522293"/>
    <w:rsid w:val="00526A5F"/>
    <w:rsid w:val="005341BF"/>
    <w:rsid w:val="00535800"/>
    <w:rsid w:val="00544B67"/>
    <w:rsid w:val="00544CD4"/>
    <w:rsid w:val="00551C39"/>
    <w:rsid w:val="00552AD5"/>
    <w:rsid w:val="00552C97"/>
    <w:rsid w:val="00563BE1"/>
    <w:rsid w:val="005641F7"/>
    <w:rsid w:val="00565E69"/>
    <w:rsid w:val="005708F3"/>
    <w:rsid w:val="00570BA9"/>
    <w:rsid w:val="00570E9F"/>
    <w:rsid w:val="0057762D"/>
    <w:rsid w:val="00583FA2"/>
    <w:rsid w:val="00584028"/>
    <w:rsid w:val="0058441C"/>
    <w:rsid w:val="0059026A"/>
    <w:rsid w:val="005919CA"/>
    <w:rsid w:val="00592BD4"/>
    <w:rsid w:val="005A4FF8"/>
    <w:rsid w:val="005B019A"/>
    <w:rsid w:val="005B1339"/>
    <w:rsid w:val="005C00DB"/>
    <w:rsid w:val="005C16EC"/>
    <w:rsid w:val="005C3400"/>
    <w:rsid w:val="005C61E8"/>
    <w:rsid w:val="005D30AA"/>
    <w:rsid w:val="005D4DE1"/>
    <w:rsid w:val="005E47B5"/>
    <w:rsid w:val="005F13ED"/>
    <w:rsid w:val="00603E72"/>
    <w:rsid w:val="0060613B"/>
    <w:rsid w:val="00611666"/>
    <w:rsid w:val="006127B2"/>
    <w:rsid w:val="006159DB"/>
    <w:rsid w:val="00617750"/>
    <w:rsid w:val="00617FC8"/>
    <w:rsid w:val="00626B27"/>
    <w:rsid w:val="00631F7B"/>
    <w:rsid w:val="00637619"/>
    <w:rsid w:val="00641B70"/>
    <w:rsid w:val="0065065A"/>
    <w:rsid w:val="006520BB"/>
    <w:rsid w:val="0065701F"/>
    <w:rsid w:val="00657EC1"/>
    <w:rsid w:val="00663948"/>
    <w:rsid w:val="00663B04"/>
    <w:rsid w:val="006658CE"/>
    <w:rsid w:val="00672C78"/>
    <w:rsid w:val="006772BB"/>
    <w:rsid w:val="006805C1"/>
    <w:rsid w:val="0068416B"/>
    <w:rsid w:val="00686691"/>
    <w:rsid w:val="0069616A"/>
    <w:rsid w:val="006A0687"/>
    <w:rsid w:val="006A4262"/>
    <w:rsid w:val="006A4B07"/>
    <w:rsid w:val="006A575F"/>
    <w:rsid w:val="006B1C76"/>
    <w:rsid w:val="006B2CED"/>
    <w:rsid w:val="006B4A0F"/>
    <w:rsid w:val="006C282E"/>
    <w:rsid w:val="006D1CC1"/>
    <w:rsid w:val="006D26A1"/>
    <w:rsid w:val="006D292E"/>
    <w:rsid w:val="006D6617"/>
    <w:rsid w:val="006D6C8A"/>
    <w:rsid w:val="006E189F"/>
    <w:rsid w:val="006E400D"/>
    <w:rsid w:val="006F04C0"/>
    <w:rsid w:val="006F1252"/>
    <w:rsid w:val="006F2B8A"/>
    <w:rsid w:val="007033C4"/>
    <w:rsid w:val="007058D1"/>
    <w:rsid w:val="00710473"/>
    <w:rsid w:val="00711A8B"/>
    <w:rsid w:val="00712D7A"/>
    <w:rsid w:val="00716907"/>
    <w:rsid w:val="00727755"/>
    <w:rsid w:val="00730A99"/>
    <w:rsid w:val="00740199"/>
    <w:rsid w:val="0074430D"/>
    <w:rsid w:val="00744B59"/>
    <w:rsid w:val="00746971"/>
    <w:rsid w:val="00750F32"/>
    <w:rsid w:val="00752377"/>
    <w:rsid w:val="00752B88"/>
    <w:rsid w:val="00755DE6"/>
    <w:rsid w:val="00756315"/>
    <w:rsid w:val="00757289"/>
    <w:rsid w:val="00764EAB"/>
    <w:rsid w:val="00767AE0"/>
    <w:rsid w:val="00774890"/>
    <w:rsid w:val="007755B8"/>
    <w:rsid w:val="00786A3D"/>
    <w:rsid w:val="0079036B"/>
    <w:rsid w:val="00795D67"/>
    <w:rsid w:val="007A2BD8"/>
    <w:rsid w:val="007A2C91"/>
    <w:rsid w:val="007B059E"/>
    <w:rsid w:val="007B5770"/>
    <w:rsid w:val="007B5937"/>
    <w:rsid w:val="007C2158"/>
    <w:rsid w:val="007C5D8B"/>
    <w:rsid w:val="007D3E21"/>
    <w:rsid w:val="007D7881"/>
    <w:rsid w:val="007E3303"/>
    <w:rsid w:val="007E45D6"/>
    <w:rsid w:val="007E4DCA"/>
    <w:rsid w:val="007F038F"/>
    <w:rsid w:val="007F470E"/>
    <w:rsid w:val="007F66CA"/>
    <w:rsid w:val="007F67F3"/>
    <w:rsid w:val="008020BB"/>
    <w:rsid w:val="0080670B"/>
    <w:rsid w:val="008118CC"/>
    <w:rsid w:val="00825CDE"/>
    <w:rsid w:val="00827278"/>
    <w:rsid w:val="00835E28"/>
    <w:rsid w:val="00837108"/>
    <w:rsid w:val="00845B1A"/>
    <w:rsid w:val="00846C86"/>
    <w:rsid w:val="00851B9B"/>
    <w:rsid w:val="0085667F"/>
    <w:rsid w:val="00857D6B"/>
    <w:rsid w:val="00860215"/>
    <w:rsid w:val="00860B95"/>
    <w:rsid w:val="0086635B"/>
    <w:rsid w:val="00866551"/>
    <w:rsid w:val="00867E58"/>
    <w:rsid w:val="0087030F"/>
    <w:rsid w:val="00873B09"/>
    <w:rsid w:val="00874648"/>
    <w:rsid w:val="00880D66"/>
    <w:rsid w:val="0088281E"/>
    <w:rsid w:val="00882870"/>
    <w:rsid w:val="00884F71"/>
    <w:rsid w:val="008873B7"/>
    <w:rsid w:val="0089296A"/>
    <w:rsid w:val="0089315F"/>
    <w:rsid w:val="008935A5"/>
    <w:rsid w:val="00894CCE"/>
    <w:rsid w:val="008950BE"/>
    <w:rsid w:val="00897D06"/>
    <w:rsid w:val="008A297B"/>
    <w:rsid w:val="008A5D78"/>
    <w:rsid w:val="008B4481"/>
    <w:rsid w:val="008C04E6"/>
    <w:rsid w:val="008D01F3"/>
    <w:rsid w:val="008D1B5D"/>
    <w:rsid w:val="008D2F42"/>
    <w:rsid w:val="008D3BCE"/>
    <w:rsid w:val="008D403B"/>
    <w:rsid w:val="008D466A"/>
    <w:rsid w:val="008D538E"/>
    <w:rsid w:val="008D7366"/>
    <w:rsid w:val="008E7F2B"/>
    <w:rsid w:val="008F1BBB"/>
    <w:rsid w:val="008F55DD"/>
    <w:rsid w:val="008F760B"/>
    <w:rsid w:val="00901CDB"/>
    <w:rsid w:val="0091008E"/>
    <w:rsid w:val="009155B7"/>
    <w:rsid w:val="00921F7B"/>
    <w:rsid w:val="0092524B"/>
    <w:rsid w:val="009257CB"/>
    <w:rsid w:val="00925C24"/>
    <w:rsid w:val="00931F90"/>
    <w:rsid w:val="009328A1"/>
    <w:rsid w:val="00933CAB"/>
    <w:rsid w:val="00935BFC"/>
    <w:rsid w:val="00945136"/>
    <w:rsid w:val="00950869"/>
    <w:rsid w:val="0096633D"/>
    <w:rsid w:val="0097226E"/>
    <w:rsid w:val="009739A9"/>
    <w:rsid w:val="00974F40"/>
    <w:rsid w:val="00980D93"/>
    <w:rsid w:val="00991C7F"/>
    <w:rsid w:val="00993087"/>
    <w:rsid w:val="00994963"/>
    <w:rsid w:val="00995674"/>
    <w:rsid w:val="00995820"/>
    <w:rsid w:val="009A53A9"/>
    <w:rsid w:val="009B2D1B"/>
    <w:rsid w:val="009B42FC"/>
    <w:rsid w:val="009B704E"/>
    <w:rsid w:val="009C10A5"/>
    <w:rsid w:val="009C3B71"/>
    <w:rsid w:val="009C7811"/>
    <w:rsid w:val="009D0659"/>
    <w:rsid w:val="009D1C01"/>
    <w:rsid w:val="009D1CF3"/>
    <w:rsid w:val="009D76B6"/>
    <w:rsid w:val="009D7A81"/>
    <w:rsid w:val="009D7AAE"/>
    <w:rsid w:val="009E61C4"/>
    <w:rsid w:val="009F01D8"/>
    <w:rsid w:val="009F78F3"/>
    <w:rsid w:val="00A04018"/>
    <w:rsid w:val="00A12D04"/>
    <w:rsid w:val="00A21F38"/>
    <w:rsid w:val="00A25CC9"/>
    <w:rsid w:val="00A27910"/>
    <w:rsid w:val="00A315FB"/>
    <w:rsid w:val="00A46376"/>
    <w:rsid w:val="00A53500"/>
    <w:rsid w:val="00A608C6"/>
    <w:rsid w:val="00A63238"/>
    <w:rsid w:val="00A7111E"/>
    <w:rsid w:val="00A717D0"/>
    <w:rsid w:val="00A72B28"/>
    <w:rsid w:val="00A76B48"/>
    <w:rsid w:val="00A77358"/>
    <w:rsid w:val="00A77BCF"/>
    <w:rsid w:val="00A85954"/>
    <w:rsid w:val="00A91A3A"/>
    <w:rsid w:val="00AA7FB5"/>
    <w:rsid w:val="00AB5C36"/>
    <w:rsid w:val="00AB7BDC"/>
    <w:rsid w:val="00AC61DF"/>
    <w:rsid w:val="00AE2278"/>
    <w:rsid w:val="00AE24A7"/>
    <w:rsid w:val="00AF0839"/>
    <w:rsid w:val="00AF5894"/>
    <w:rsid w:val="00AF613B"/>
    <w:rsid w:val="00B0195E"/>
    <w:rsid w:val="00B03F20"/>
    <w:rsid w:val="00B07781"/>
    <w:rsid w:val="00B07E1C"/>
    <w:rsid w:val="00B15500"/>
    <w:rsid w:val="00B206E8"/>
    <w:rsid w:val="00B27A5A"/>
    <w:rsid w:val="00B3324A"/>
    <w:rsid w:val="00B33880"/>
    <w:rsid w:val="00B40D07"/>
    <w:rsid w:val="00B53CDD"/>
    <w:rsid w:val="00B600F9"/>
    <w:rsid w:val="00B633F3"/>
    <w:rsid w:val="00B704AE"/>
    <w:rsid w:val="00B7431D"/>
    <w:rsid w:val="00B74EE4"/>
    <w:rsid w:val="00B75565"/>
    <w:rsid w:val="00B83284"/>
    <w:rsid w:val="00B8696F"/>
    <w:rsid w:val="00B95C43"/>
    <w:rsid w:val="00BA003C"/>
    <w:rsid w:val="00BA2911"/>
    <w:rsid w:val="00BA2B42"/>
    <w:rsid w:val="00BB3811"/>
    <w:rsid w:val="00BB6068"/>
    <w:rsid w:val="00BC0856"/>
    <w:rsid w:val="00BC5E6A"/>
    <w:rsid w:val="00BC7724"/>
    <w:rsid w:val="00BD53F1"/>
    <w:rsid w:val="00BD5C89"/>
    <w:rsid w:val="00BD614A"/>
    <w:rsid w:val="00BE2DD3"/>
    <w:rsid w:val="00BE4820"/>
    <w:rsid w:val="00BE5A58"/>
    <w:rsid w:val="00BF38A3"/>
    <w:rsid w:val="00BF3A21"/>
    <w:rsid w:val="00BF72EF"/>
    <w:rsid w:val="00C018E7"/>
    <w:rsid w:val="00C01E33"/>
    <w:rsid w:val="00C061F9"/>
    <w:rsid w:val="00C10B9A"/>
    <w:rsid w:val="00C1131C"/>
    <w:rsid w:val="00C12007"/>
    <w:rsid w:val="00C16755"/>
    <w:rsid w:val="00C17016"/>
    <w:rsid w:val="00C24A2E"/>
    <w:rsid w:val="00C26CA3"/>
    <w:rsid w:val="00C31CDE"/>
    <w:rsid w:val="00C335B6"/>
    <w:rsid w:val="00C3746D"/>
    <w:rsid w:val="00C40D84"/>
    <w:rsid w:val="00C43F13"/>
    <w:rsid w:val="00C47F56"/>
    <w:rsid w:val="00C50A9F"/>
    <w:rsid w:val="00C63793"/>
    <w:rsid w:val="00C6388D"/>
    <w:rsid w:val="00C656A9"/>
    <w:rsid w:val="00C74552"/>
    <w:rsid w:val="00C75AA0"/>
    <w:rsid w:val="00C76192"/>
    <w:rsid w:val="00C761F2"/>
    <w:rsid w:val="00C84CD2"/>
    <w:rsid w:val="00C954E2"/>
    <w:rsid w:val="00C978F3"/>
    <w:rsid w:val="00CA3D67"/>
    <w:rsid w:val="00CB24D5"/>
    <w:rsid w:val="00CB5B00"/>
    <w:rsid w:val="00CC5254"/>
    <w:rsid w:val="00CD3FA8"/>
    <w:rsid w:val="00CD5987"/>
    <w:rsid w:val="00CE2644"/>
    <w:rsid w:val="00CE4825"/>
    <w:rsid w:val="00CE58F5"/>
    <w:rsid w:val="00CE6863"/>
    <w:rsid w:val="00CE732B"/>
    <w:rsid w:val="00CE7FD6"/>
    <w:rsid w:val="00D14510"/>
    <w:rsid w:val="00D23AF1"/>
    <w:rsid w:val="00D23E67"/>
    <w:rsid w:val="00D33EA1"/>
    <w:rsid w:val="00D40730"/>
    <w:rsid w:val="00D46358"/>
    <w:rsid w:val="00D639DC"/>
    <w:rsid w:val="00D646CA"/>
    <w:rsid w:val="00D66939"/>
    <w:rsid w:val="00D76563"/>
    <w:rsid w:val="00D84070"/>
    <w:rsid w:val="00D87755"/>
    <w:rsid w:val="00D908A1"/>
    <w:rsid w:val="00D92735"/>
    <w:rsid w:val="00D94C76"/>
    <w:rsid w:val="00DA089E"/>
    <w:rsid w:val="00DA2AFE"/>
    <w:rsid w:val="00DA75F2"/>
    <w:rsid w:val="00DA7AA3"/>
    <w:rsid w:val="00DB4BF1"/>
    <w:rsid w:val="00DC15A3"/>
    <w:rsid w:val="00DC5456"/>
    <w:rsid w:val="00DC62FC"/>
    <w:rsid w:val="00DD1082"/>
    <w:rsid w:val="00DE3772"/>
    <w:rsid w:val="00DE5B49"/>
    <w:rsid w:val="00DF50F9"/>
    <w:rsid w:val="00E04349"/>
    <w:rsid w:val="00E07B3B"/>
    <w:rsid w:val="00E21B49"/>
    <w:rsid w:val="00E265B2"/>
    <w:rsid w:val="00E27F9A"/>
    <w:rsid w:val="00E4472D"/>
    <w:rsid w:val="00E45D72"/>
    <w:rsid w:val="00E5250D"/>
    <w:rsid w:val="00E57E7B"/>
    <w:rsid w:val="00E633FA"/>
    <w:rsid w:val="00E8759B"/>
    <w:rsid w:val="00E90103"/>
    <w:rsid w:val="00E91607"/>
    <w:rsid w:val="00E946A9"/>
    <w:rsid w:val="00E96B1A"/>
    <w:rsid w:val="00EA1EC1"/>
    <w:rsid w:val="00EB0DB5"/>
    <w:rsid w:val="00EB3C07"/>
    <w:rsid w:val="00EB51D5"/>
    <w:rsid w:val="00EC001B"/>
    <w:rsid w:val="00EC0DA3"/>
    <w:rsid w:val="00EC6A82"/>
    <w:rsid w:val="00ED2A2C"/>
    <w:rsid w:val="00ED2E93"/>
    <w:rsid w:val="00ED3CC3"/>
    <w:rsid w:val="00EE04EA"/>
    <w:rsid w:val="00EE4288"/>
    <w:rsid w:val="00EE44E2"/>
    <w:rsid w:val="00EE5B35"/>
    <w:rsid w:val="00EF22C4"/>
    <w:rsid w:val="00EF53A9"/>
    <w:rsid w:val="00EF5B40"/>
    <w:rsid w:val="00F005F0"/>
    <w:rsid w:val="00F06044"/>
    <w:rsid w:val="00F178B7"/>
    <w:rsid w:val="00F247AE"/>
    <w:rsid w:val="00F2688F"/>
    <w:rsid w:val="00F335AC"/>
    <w:rsid w:val="00F33E1B"/>
    <w:rsid w:val="00F421BD"/>
    <w:rsid w:val="00F441BD"/>
    <w:rsid w:val="00F444FB"/>
    <w:rsid w:val="00F45D44"/>
    <w:rsid w:val="00F55CD7"/>
    <w:rsid w:val="00F60980"/>
    <w:rsid w:val="00F649E9"/>
    <w:rsid w:val="00F655E8"/>
    <w:rsid w:val="00F66122"/>
    <w:rsid w:val="00F666D9"/>
    <w:rsid w:val="00F750D4"/>
    <w:rsid w:val="00F76CEB"/>
    <w:rsid w:val="00F809DE"/>
    <w:rsid w:val="00F818D4"/>
    <w:rsid w:val="00F81C2D"/>
    <w:rsid w:val="00F85942"/>
    <w:rsid w:val="00F86E4A"/>
    <w:rsid w:val="00F918AE"/>
    <w:rsid w:val="00F92CA4"/>
    <w:rsid w:val="00F930C2"/>
    <w:rsid w:val="00F94AB1"/>
    <w:rsid w:val="00F94CB9"/>
    <w:rsid w:val="00FA3502"/>
    <w:rsid w:val="00FA55B1"/>
    <w:rsid w:val="00FA6D3E"/>
    <w:rsid w:val="00FA77B4"/>
    <w:rsid w:val="00FB30C3"/>
    <w:rsid w:val="00FC5E78"/>
    <w:rsid w:val="00FD0C82"/>
    <w:rsid w:val="00FD3E15"/>
    <w:rsid w:val="00FE06E1"/>
    <w:rsid w:val="00FE20EF"/>
    <w:rsid w:val="00FE31F0"/>
    <w:rsid w:val="00FE6B7A"/>
    <w:rsid w:val="00FE6C2A"/>
    <w:rsid w:val="00FE7EF7"/>
    <w:rsid w:val="00FE7F30"/>
    <w:rsid w:val="00FE7F4C"/>
    <w:rsid w:val="00FF4431"/>
    <w:rsid w:val="00FF5558"/>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9462A"/>
  <w15:docId w15:val="{64EB5B8F-AADB-3C47-96B0-31F0EC8F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Italic" w:eastAsiaTheme="minorHAnsi" w:hAnsi="Times New Roman Italic" w:cs="Times New Roman"/>
        <w:spacing w:val="2"/>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13B2F"/>
    <w:pPr>
      <w:spacing w:line="240" w:lineRule="auto"/>
    </w:pPr>
    <w:rPr>
      <w:rFonts w:ascii="Helvetica" w:eastAsia="Arial Unicode MS" w:hAnsi="Helvetica" w:cs="Arial Unicode MS"/>
      <w:bCs/>
      <w:i/>
      <w:color w:val="000000"/>
      <w:spacing w:val="0"/>
      <w:sz w:val="22"/>
      <w:szCs w:val="22"/>
    </w:rPr>
  </w:style>
  <w:style w:type="paragraph" w:styleId="Header">
    <w:name w:val="header"/>
    <w:basedOn w:val="Normal"/>
    <w:link w:val="HeaderChar"/>
    <w:uiPriority w:val="99"/>
    <w:unhideWhenUsed/>
    <w:rsid w:val="006520BB"/>
    <w:pPr>
      <w:tabs>
        <w:tab w:val="center" w:pos="4680"/>
        <w:tab w:val="right" w:pos="9360"/>
      </w:tabs>
      <w:spacing w:line="240" w:lineRule="auto"/>
    </w:pPr>
  </w:style>
  <w:style w:type="character" w:customStyle="1" w:styleId="HeaderChar">
    <w:name w:val="Header Char"/>
    <w:basedOn w:val="DefaultParagraphFont"/>
    <w:link w:val="Header"/>
    <w:uiPriority w:val="99"/>
    <w:rsid w:val="006520BB"/>
  </w:style>
  <w:style w:type="paragraph" w:styleId="Footer">
    <w:name w:val="footer"/>
    <w:basedOn w:val="Normal"/>
    <w:link w:val="FooterChar"/>
    <w:uiPriority w:val="99"/>
    <w:unhideWhenUsed/>
    <w:rsid w:val="006520BB"/>
    <w:pPr>
      <w:tabs>
        <w:tab w:val="center" w:pos="4680"/>
        <w:tab w:val="right" w:pos="9360"/>
      </w:tabs>
      <w:spacing w:line="240" w:lineRule="auto"/>
    </w:pPr>
  </w:style>
  <w:style w:type="character" w:customStyle="1" w:styleId="FooterChar">
    <w:name w:val="Footer Char"/>
    <w:basedOn w:val="DefaultParagraphFont"/>
    <w:link w:val="Footer"/>
    <w:uiPriority w:val="99"/>
    <w:rsid w:val="006520BB"/>
  </w:style>
  <w:style w:type="table" w:styleId="TableGrid">
    <w:name w:val="Table Grid"/>
    <w:basedOn w:val="TableNormal"/>
    <w:uiPriority w:val="39"/>
    <w:rsid w:val="00EC00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CE2644"/>
    <w:pPr>
      <w:spacing w:after="120"/>
      <w:ind w:left="360"/>
    </w:pPr>
    <w:rPr>
      <w:rFonts w:ascii="Calibri" w:eastAsia="Times New Roman" w:hAnsi="Calibri"/>
      <w:spacing w:val="0"/>
      <w:sz w:val="16"/>
      <w:szCs w:val="16"/>
    </w:rPr>
  </w:style>
  <w:style w:type="character" w:customStyle="1" w:styleId="BodyTextIndent3Char">
    <w:name w:val="Body Text Indent 3 Char"/>
    <w:basedOn w:val="DefaultParagraphFont"/>
    <w:link w:val="BodyTextIndent3"/>
    <w:uiPriority w:val="99"/>
    <w:rsid w:val="00CE2644"/>
    <w:rPr>
      <w:rFonts w:ascii="Calibri" w:eastAsia="Times New Roman" w:hAnsi="Calibri"/>
      <w:spacing w:val="0"/>
      <w:sz w:val="16"/>
      <w:szCs w:val="16"/>
    </w:rPr>
  </w:style>
  <w:style w:type="paragraph" w:styleId="ListParagraph">
    <w:name w:val="List Paragraph"/>
    <w:basedOn w:val="Normal"/>
    <w:uiPriority w:val="34"/>
    <w:qFormat/>
    <w:rsid w:val="00CE2644"/>
    <w:pPr>
      <w:spacing w:after="200"/>
      <w:ind w:left="720"/>
      <w:contextualSpacing/>
    </w:pPr>
    <w:rPr>
      <w:rFonts w:ascii="Calibri" w:eastAsia="Times New Roman" w:hAnsi="Calibri"/>
      <w:spacing w:val="0"/>
      <w:sz w:val="22"/>
      <w:szCs w:val="22"/>
    </w:rPr>
  </w:style>
  <w:style w:type="character" w:styleId="FootnoteReference">
    <w:name w:val="footnote reference"/>
    <w:aliases w:val="ftref,Footnote,Footnote text,Ref,de nota al pie,ftref1,ftref2,ftref11,Footnote text + 13 pt,BearingPoint,16 Point,Superscript 6 Point,fr,Footnote Text1,f,(NECG) Footnote Reference,BVI fnr,footnote ref,Footnot,Footnote Reference 2,10 p"/>
    <w:uiPriority w:val="99"/>
    <w:qFormat/>
    <w:rsid w:val="00CE2644"/>
    <w:rPr>
      <w:vertAlign w:val="superscript"/>
    </w:rPr>
  </w:style>
  <w:style w:type="paragraph" w:styleId="FootnoteText">
    <w:name w:val="footnote text"/>
    <w:basedOn w:val="Normal"/>
    <w:link w:val="FootnoteTextChar"/>
    <w:uiPriority w:val="99"/>
    <w:unhideWhenUsed/>
    <w:rsid w:val="000D1EA6"/>
    <w:pPr>
      <w:spacing w:line="240" w:lineRule="auto"/>
    </w:pPr>
    <w:rPr>
      <w:rFonts w:asciiTheme="minorHAnsi" w:hAnsiTheme="minorHAnsi" w:cstheme="minorBidi"/>
      <w:spacing w:val="0"/>
      <w:sz w:val="20"/>
      <w:szCs w:val="20"/>
    </w:rPr>
  </w:style>
  <w:style w:type="character" w:customStyle="1" w:styleId="FootnoteTextChar">
    <w:name w:val="Footnote Text Char"/>
    <w:basedOn w:val="DefaultParagraphFont"/>
    <w:link w:val="FootnoteText"/>
    <w:uiPriority w:val="99"/>
    <w:rsid w:val="000D1EA6"/>
    <w:rPr>
      <w:rFonts w:asciiTheme="minorHAnsi" w:hAnsiTheme="minorHAnsi" w:cstheme="minorBidi"/>
      <w:spacing w:val="0"/>
      <w:sz w:val="20"/>
      <w:szCs w:val="20"/>
    </w:rPr>
  </w:style>
  <w:style w:type="character" w:styleId="Hyperlink">
    <w:name w:val="Hyperlink"/>
    <w:uiPriority w:val="99"/>
    <w:rsid w:val="000D1EA6"/>
    <w:rPr>
      <w:color w:val="0000FF"/>
      <w:u w:val="single"/>
    </w:rPr>
  </w:style>
  <w:style w:type="character" w:customStyle="1" w:styleId="Bodytext2">
    <w:name w:val="Body text (2)_"/>
    <w:basedOn w:val="DefaultParagraphFont"/>
    <w:link w:val="Bodytext20"/>
    <w:rsid w:val="000D1EA6"/>
    <w:rPr>
      <w:rFonts w:eastAsia="Times New Roman"/>
    </w:rPr>
  </w:style>
  <w:style w:type="paragraph" w:customStyle="1" w:styleId="Bodytext20">
    <w:name w:val="Body text (2)"/>
    <w:basedOn w:val="Normal"/>
    <w:link w:val="Bodytext2"/>
    <w:rsid w:val="000D1EA6"/>
    <w:pPr>
      <w:widowControl w:val="0"/>
      <w:spacing w:line="317" w:lineRule="auto"/>
      <w:ind w:firstLine="420"/>
    </w:pPr>
    <w:rPr>
      <w:rFonts w:eastAsia="Times New Roman"/>
    </w:rPr>
  </w:style>
  <w:style w:type="character" w:customStyle="1" w:styleId="FooterChar1">
    <w:name w:val="Footer Char1"/>
    <w:basedOn w:val="DefaultParagraphFont"/>
    <w:uiPriority w:val="99"/>
    <w:semiHidden/>
    <w:rsid w:val="00AF0839"/>
  </w:style>
  <w:style w:type="paragraph" w:styleId="NormalWeb">
    <w:name w:val="Normal (Web)"/>
    <w:aliases w:val=" Char Char Char,Normal (Web) Char Char Char Char Char,Char Char Char Char Char Char Char Char Char Char Char,Обычный (веб)1,Обычный (веб) Знак,Обычный (веб) Знак1,Обычный (веб) Знак Знак,Char Char Char Char Char Char Char Char Char Char, Ch"/>
    <w:basedOn w:val="Normal"/>
    <w:link w:val="NormalWebChar"/>
    <w:uiPriority w:val="99"/>
    <w:unhideWhenUsed/>
    <w:qFormat/>
    <w:rsid w:val="003B2F03"/>
    <w:pPr>
      <w:spacing w:before="100" w:beforeAutospacing="1" w:after="100" w:afterAutospacing="1" w:line="240" w:lineRule="auto"/>
    </w:pPr>
    <w:rPr>
      <w:rFonts w:ascii="Times New Roman" w:eastAsia="Times New Roman" w:hAnsi="Times New Roman"/>
      <w:spacing w:val="0"/>
      <w:sz w:val="24"/>
      <w:szCs w:val="24"/>
    </w:rPr>
  </w:style>
  <w:style w:type="character" w:customStyle="1" w:styleId="NormalWebChar">
    <w:name w:val="Normal (Web) Char"/>
    <w:aliases w:val=" Char Char Char Char,Normal (Web) Char Char Char Char Char Char,Char Char Char Char Char Char Char Char Char Char Char Char,Обычный (веб)1 Char,Обычный (веб) Знак Char,Обычный (веб) Знак1 Char,Обычный (веб) Знак Знак Char, Ch Char"/>
    <w:link w:val="NormalWeb"/>
    <w:uiPriority w:val="99"/>
    <w:locked/>
    <w:rsid w:val="003B2F03"/>
    <w:rPr>
      <w:rFonts w:ascii="Times New Roman" w:eastAsia="Times New Roman" w:hAnsi="Times New Roman"/>
      <w:spacing w:val="0"/>
      <w:sz w:val="24"/>
      <w:szCs w:val="24"/>
    </w:rPr>
  </w:style>
  <w:style w:type="paragraph" w:styleId="EndnoteText">
    <w:name w:val="endnote text"/>
    <w:basedOn w:val="Normal"/>
    <w:link w:val="EndnoteTextChar"/>
    <w:uiPriority w:val="99"/>
    <w:semiHidden/>
    <w:unhideWhenUsed/>
    <w:rsid w:val="002F6D04"/>
    <w:pPr>
      <w:spacing w:line="240" w:lineRule="auto"/>
    </w:pPr>
    <w:rPr>
      <w:sz w:val="20"/>
      <w:szCs w:val="20"/>
    </w:rPr>
  </w:style>
  <w:style w:type="character" w:customStyle="1" w:styleId="EndnoteTextChar">
    <w:name w:val="Endnote Text Char"/>
    <w:basedOn w:val="DefaultParagraphFont"/>
    <w:link w:val="EndnoteText"/>
    <w:uiPriority w:val="99"/>
    <w:semiHidden/>
    <w:rsid w:val="002F6D04"/>
    <w:rPr>
      <w:sz w:val="20"/>
      <w:szCs w:val="20"/>
    </w:rPr>
  </w:style>
  <w:style w:type="character" w:styleId="EndnoteReference">
    <w:name w:val="endnote reference"/>
    <w:basedOn w:val="DefaultParagraphFont"/>
    <w:uiPriority w:val="99"/>
    <w:semiHidden/>
    <w:unhideWhenUsed/>
    <w:rsid w:val="002F6D04"/>
    <w:rPr>
      <w:vertAlign w:val="superscript"/>
    </w:rPr>
  </w:style>
  <w:style w:type="paragraph" w:styleId="BalloonText">
    <w:name w:val="Balloon Text"/>
    <w:basedOn w:val="Normal"/>
    <w:link w:val="BalloonTextChar"/>
    <w:uiPriority w:val="99"/>
    <w:semiHidden/>
    <w:unhideWhenUsed/>
    <w:rsid w:val="002F6D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04"/>
    <w:rPr>
      <w:rFonts w:ascii="Tahoma" w:hAnsi="Tahoma" w:cs="Tahoma"/>
      <w:sz w:val="16"/>
      <w:szCs w:val="16"/>
    </w:rPr>
  </w:style>
  <w:style w:type="paragraph" w:styleId="Revision">
    <w:name w:val="Revision"/>
    <w:hidden/>
    <w:uiPriority w:val="99"/>
    <w:semiHidden/>
    <w:rsid w:val="00F930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8518">
      <w:bodyDiv w:val="1"/>
      <w:marLeft w:val="0"/>
      <w:marRight w:val="0"/>
      <w:marTop w:val="0"/>
      <w:marBottom w:val="0"/>
      <w:divBdr>
        <w:top w:val="none" w:sz="0" w:space="0" w:color="auto"/>
        <w:left w:val="none" w:sz="0" w:space="0" w:color="auto"/>
        <w:bottom w:val="none" w:sz="0" w:space="0" w:color="auto"/>
        <w:right w:val="none" w:sz="0" w:space="0" w:color="auto"/>
      </w:divBdr>
    </w:div>
    <w:div w:id="16544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moi.com/an-ninh-trat-tu.e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vneconomy.vn/techconnect/ngan-sach-nghien-cuu-khoa-hoc-cong-nghe-cua-viet-nam-van-thap-hon-trung-binh-the-gioi.htm" TargetMode="External"/><Relationship Id="rId1" Type="http://schemas.openxmlformats.org/officeDocument/2006/relationships/hyperlink" Target="https://phaply.net.vn/chuyen-giao-cong-nghe-tu-cac-tap-doan-da-quoc-gia-mnc-sang-doanh-nghiep-trong-nuoc-tiep-can-phap-ly-so-sanh-va-ham-y-cho-viet-nam-a2613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C6DF-16F4-4F67-8389-07C65B78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13</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485</cp:revision>
  <dcterms:created xsi:type="dcterms:W3CDTF">2019-05-02T12:22:00Z</dcterms:created>
  <dcterms:modified xsi:type="dcterms:W3CDTF">2026-06-07T08:50:00Z</dcterms:modified>
</cp:coreProperties>
</file>