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C19AA" w14:textId="3339DA05" w:rsidR="00914086" w:rsidRDefault="00697700" w:rsidP="006C6CE1">
      <w:pPr>
        <w:spacing w:line="240" w:lineRule="auto"/>
        <w:jc w:val="center"/>
        <w:rPr>
          <w:rFonts w:ascii="Times New Roman" w:eastAsia="Times New Roman" w:hAnsi="Times New Roman" w:cs="Times New Roman"/>
          <w:b/>
          <w:bCs/>
          <w:sz w:val="24"/>
          <w:szCs w:val="24"/>
          <w:lang w:val="en-US"/>
        </w:rPr>
      </w:pPr>
      <w:r w:rsidRPr="00961664">
        <w:rPr>
          <w:rFonts w:ascii="Times New Roman" w:eastAsia="Times New Roman" w:hAnsi="Times New Roman" w:cs="Times New Roman"/>
          <w:b/>
          <w:bCs/>
          <w:sz w:val="24"/>
          <w:szCs w:val="24"/>
        </w:rPr>
        <w:t xml:space="preserve">Thúc đẩy ý định khởi nghiệp xanh trong kỷ nguyên số: </w:t>
      </w:r>
      <w:r>
        <w:rPr>
          <w:rFonts w:ascii="Times New Roman" w:eastAsia="Times New Roman" w:hAnsi="Times New Roman" w:cs="Times New Roman"/>
          <w:b/>
          <w:bCs/>
          <w:sz w:val="24"/>
          <w:szCs w:val="24"/>
          <w:lang w:val="en-US"/>
        </w:rPr>
        <w:t>N</w:t>
      </w:r>
      <w:r w:rsidRPr="00961664">
        <w:rPr>
          <w:rFonts w:ascii="Times New Roman" w:eastAsia="Times New Roman" w:hAnsi="Times New Roman" w:cs="Times New Roman"/>
          <w:b/>
          <w:bCs/>
          <w:sz w:val="24"/>
          <w:szCs w:val="24"/>
        </w:rPr>
        <w:t>ghiên cứu thực nghiệm tại Hà Nội và hàm ý chính sách</w:t>
      </w:r>
    </w:p>
    <w:p w14:paraId="0024F4D9" w14:textId="77777777" w:rsidR="000C6780" w:rsidRPr="000C6780" w:rsidRDefault="000C6780" w:rsidP="006C6CE1">
      <w:pPr>
        <w:spacing w:line="240" w:lineRule="auto"/>
        <w:jc w:val="center"/>
        <w:rPr>
          <w:rFonts w:ascii="Times New Roman" w:eastAsia="Times New Roman" w:hAnsi="Times New Roman" w:cs="Times New Roman"/>
          <w:b/>
          <w:bCs/>
          <w:sz w:val="24"/>
          <w:szCs w:val="24"/>
          <w:lang w:val="en-US"/>
        </w:rPr>
      </w:pPr>
    </w:p>
    <w:p w14:paraId="47BC3671" w14:textId="77777777" w:rsidR="00914086" w:rsidRPr="00961664" w:rsidRDefault="00914086" w:rsidP="00914086">
      <w:pPr>
        <w:spacing w:line="240" w:lineRule="auto"/>
        <w:jc w:val="center"/>
        <w:rPr>
          <w:rFonts w:ascii="Times New Roman" w:eastAsia="Times New Roman" w:hAnsi="Times New Roman" w:cs="Times New Roman"/>
          <w:b/>
          <w:bCs/>
          <w:sz w:val="24"/>
          <w:szCs w:val="24"/>
          <w:lang w:val="vi-VN"/>
        </w:rPr>
      </w:pPr>
    </w:p>
    <w:p w14:paraId="30552429" w14:textId="526C0323" w:rsidR="008B3295" w:rsidRPr="00961664" w:rsidRDefault="00000000" w:rsidP="009446B7">
      <w:pPr>
        <w:spacing w:line="240" w:lineRule="auto"/>
        <w:jc w:val="center"/>
        <w:rPr>
          <w:rFonts w:ascii="Times New Roman" w:eastAsia="Times New Roman" w:hAnsi="Times New Roman" w:cs="Times New Roman"/>
          <w:b/>
          <w:bCs/>
          <w:sz w:val="24"/>
          <w:szCs w:val="24"/>
          <w:vertAlign w:val="superscript"/>
          <w:lang w:val="vi-VN"/>
        </w:rPr>
      </w:pPr>
      <w:r w:rsidRPr="00961664">
        <w:rPr>
          <w:rFonts w:ascii="Times New Roman" w:eastAsia="Times New Roman" w:hAnsi="Times New Roman" w:cs="Times New Roman"/>
          <w:b/>
          <w:bCs/>
          <w:sz w:val="24"/>
          <w:szCs w:val="24"/>
        </w:rPr>
        <w:t>Nhữ Ngọc Quỳnh</w:t>
      </w:r>
      <w:r w:rsidR="00914086" w:rsidRPr="00961664">
        <w:rPr>
          <w:rFonts w:ascii="Times New Roman" w:eastAsia="Times New Roman" w:hAnsi="Times New Roman" w:cs="Times New Roman"/>
          <w:b/>
          <w:bCs/>
          <w:sz w:val="24"/>
          <w:szCs w:val="24"/>
          <w:vertAlign w:val="superscript"/>
          <w:lang w:val="vi-VN"/>
        </w:rPr>
        <w:t>1</w:t>
      </w:r>
      <w:r w:rsidRPr="00961664">
        <w:rPr>
          <w:rFonts w:ascii="Times New Roman" w:eastAsia="Times New Roman" w:hAnsi="Times New Roman" w:cs="Times New Roman"/>
          <w:b/>
          <w:bCs/>
          <w:sz w:val="24"/>
          <w:szCs w:val="24"/>
        </w:rPr>
        <w:t>, Vũ Thị Ngân</w:t>
      </w:r>
      <w:r w:rsidR="00914086" w:rsidRPr="00961664">
        <w:rPr>
          <w:rFonts w:ascii="Times New Roman" w:eastAsia="Times New Roman" w:hAnsi="Times New Roman" w:cs="Times New Roman"/>
          <w:b/>
          <w:bCs/>
          <w:sz w:val="24"/>
          <w:szCs w:val="24"/>
          <w:vertAlign w:val="superscript"/>
          <w:lang w:val="vi-VN"/>
        </w:rPr>
        <w:t>1</w:t>
      </w:r>
      <w:r w:rsidRPr="00961664">
        <w:rPr>
          <w:rFonts w:ascii="Times New Roman" w:eastAsia="Times New Roman" w:hAnsi="Times New Roman" w:cs="Times New Roman"/>
          <w:b/>
          <w:bCs/>
          <w:sz w:val="24"/>
          <w:szCs w:val="24"/>
        </w:rPr>
        <w:t>, Phí Cẩm Ly</w:t>
      </w:r>
      <w:r w:rsidR="00914086" w:rsidRPr="00961664">
        <w:rPr>
          <w:rFonts w:ascii="Times New Roman" w:eastAsia="Times New Roman" w:hAnsi="Times New Roman" w:cs="Times New Roman"/>
          <w:b/>
          <w:bCs/>
          <w:sz w:val="24"/>
          <w:szCs w:val="24"/>
          <w:vertAlign w:val="superscript"/>
          <w:lang w:val="vi-VN"/>
        </w:rPr>
        <w:t>1</w:t>
      </w:r>
      <w:r w:rsidRPr="00961664">
        <w:rPr>
          <w:rFonts w:ascii="Times New Roman" w:eastAsia="Times New Roman" w:hAnsi="Times New Roman" w:cs="Times New Roman"/>
          <w:b/>
          <w:bCs/>
          <w:sz w:val="24"/>
          <w:szCs w:val="24"/>
        </w:rPr>
        <w:t>, Đàm Nhật Minh</w:t>
      </w:r>
      <w:r w:rsidR="00914086" w:rsidRPr="00961664">
        <w:rPr>
          <w:rFonts w:ascii="Times New Roman" w:eastAsia="Times New Roman" w:hAnsi="Times New Roman" w:cs="Times New Roman"/>
          <w:b/>
          <w:bCs/>
          <w:sz w:val="24"/>
          <w:szCs w:val="24"/>
          <w:vertAlign w:val="superscript"/>
          <w:lang w:val="vi-VN"/>
        </w:rPr>
        <w:t>1</w:t>
      </w:r>
    </w:p>
    <w:p w14:paraId="64A3AB92" w14:textId="6713600C" w:rsidR="00914086" w:rsidRPr="00961664" w:rsidRDefault="00914086" w:rsidP="00917EE5">
      <w:pPr>
        <w:spacing w:line="240" w:lineRule="auto"/>
        <w:jc w:val="center"/>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vertAlign w:val="superscript"/>
          <w:lang w:val="vi-VN"/>
        </w:rPr>
        <w:t xml:space="preserve">1 </w:t>
      </w:r>
      <w:r w:rsidRPr="00961664">
        <w:rPr>
          <w:rFonts w:ascii="Times New Roman" w:eastAsia="Times New Roman" w:hAnsi="Times New Roman" w:cs="Times New Roman"/>
          <w:sz w:val="24"/>
          <w:szCs w:val="24"/>
          <w:lang w:val="vi-VN"/>
        </w:rPr>
        <w:t>Đại học Kinh tế quốc dân (NEU)</w:t>
      </w:r>
    </w:p>
    <w:p w14:paraId="122A64BC" w14:textId="77777777" w:rsidR="00914086" w:rsidRPr="00961664" w:rsidRDefault="00914086" w:rsidP="00917EE5">
      <w:pPr>
        <w:spacing w:line="240" w:lineRule="auto"/>
        <w:jc w:val="center"/>
        <w:rPr>
          <w:rFonts w:ascii="Times New Roman" w:eastAsia="Times New Roman" w:hAnsi="Times New Roman" w:cs="Times New Roman"/>
          <w:b/>
          <w:bCs/>
          <w:sz w:val="24"/>
          <w:szCs w:val="24"/>
          <w:lang w:val="vi-VN"/>
        </w:rPr>
      </w:pPr>
      <w:r w:rsidRPr="00961664">
        <w:rPr>
          <w:rFonts w:ascii="Times New Roman" w:eastAsia="Times New Roman" w:hAnsi="Times New Roman" w:cs="Times New Roman"/>
          <w:b/>
          <w:bCs/>
          <w:sz w:val="24"/>
          <w:szCs w:val="24"/>
          <w:lang w:val="vi-VN"/>
        </w:rPr>
        <w:t>Tác giả liên hệ:</w:t>
      </w:r>
    </w:p>
    <w:p w14:paraId="7F6736C4" w14:textId="0EA988BC" w:rsidR="00914086" w:rsidRPr="00961664" w:rsidRDefault="00914086" w:rsidP="00917EE5">
      <w:pPr>
        <w:spacing w:line="240" w:lineRule="auto"/>
        <w:jc w:val="center"/>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Nhữ Ngọc Quỳnh</w:t>
      </w:r>
    </w:p>
    <w:p w14:paraId="35ACFF6E" w14:textId="77777777" w:rsidR="00914086" w:rsidRPr="00961664" w:rsidRDefault="00914086" w:rsidP="00917EE5">
      <w:pPr>
        <w:spacing w:line="240" w:lineRule="auto"/>
        <w:jc w:val="center"/>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Email: nhungocquynh2908@gmail.com</w:t>
      </w:r>
    </w:p>
    <w:p w14:paraId="52C8A691" w14:textId="48CFED1C" w:rsidR="00914086" w:rsidRDefault="00914086" w:rsidP="00917EE5">
      <w:pPr>
        <w:spacing w:line="240" w:lineRule="auto"/>
        <w:jc w:val="center"/>
        <w:rPr>
          <w:rFonts w:ascii="Times New Roman" w:eastAsia="Times New Roman" w:hAnsi="Times New Roman" w:cs="Times New Roman"/>
          <w:sz w:val="24"/>
          <w:szCs w:val="24"/>
          <w:lang w:val="en-US"/>
        </w:rPr>
      </w:pPr>
      <w:r w:rsidRPr="00961664">
        <w:rPr>
          <w:rFonts w:ascii="Times New Roman" w:eastAsia="Times New Roman" w:hAnsi="Times New Roman" w:cs="Times New Roman"/>
          <w:sz w:val="24"/>
          <w:szCs w:val="24"/>
          <w:lang w:val="vi-VN"/>
        </w:rPr>
        <w:t>Điện thoại: 0916195378</w:t>
      </w:r>
    </w:p>
    <w:p w14:paraId="4C03F250" w14:textId="77777777" w:rsidR="000C6780" w:rsidRDefault="000C6780" w:rsidP="00917EE5">
      <w:pPr>
        <w:spacing w:line="240" w:lineRule="auto"/>
        <w:jc w:val="center"/>
        <w:rPr>
          <w:rFonts w:ascii="Times New Roman" w:eastAsia="Times New Roman" w:hAnsi="Times New Roman" w:cs="Times New Roman"/>
          <w:sz w:val="24"/>
          <w:szCs w:val="24"/>
          <w:lang w:val="en-US"/>
        </w:rPr>
      </w:pPr>
    </w:p>
    <w:p w14:paraId="3F7540FE" w14:textId="77777777" w:rsidR="000C6780" w:rsidRPr="00917EE5" w:rsidRDefault="000C6780" w:rsidP="00914086">
      <w:pPr>
        <w:spacing w:line="240" w:lineRule="auto"/>
        <w:rPr>
          <w:rFonts w:ascii="Times New Roman" w:eastAsia="Times New Roman" w:hAnsi="Times New Roman" w:cs="Times New Roman"/>
          <w:sz w:val="24"/>
          <w:szCs w:val="24"/>
          <w:lang w:val="en-US"/>
        </w:rPr>
      </w:pPr>
    </w:p>
    <w:p w14:paraId="4D58FE0E" w14:textId="77777777" w:rsidR="008B3295" w:rsidRPr="009446B7" w:rsidRDefault="00000000" w:rsidP="009446B7">
      <w:pPr>
        <w:spacing w:line="240" w:lineRule="auto"/>
        <w:ind w:left="720"/>
        <w:jc w:val="both"/>
        <w:rPr>
          <w:rFonts w:ascii="Times New Roman" w:eastAsia="Times New Roman" w:hAnsi="Times New Roman" w:cs="Times New Roman"/>
          <w:b/>
          <w:bCs/>
          <w:sz w:val="24"/>
          <w:szCs w:val="24"/>
        </w:rPr>
      </w:pPr>
      <w:r w:rsidRPr="009446B7">
        <w:rPr>
          <w:rFonts w:ascii="Times New Roman" w:eastAsia="Times New Roman" w:hAnsi="Times New Roman" w:cs="Times New Roman"/>
          <w:b/>
          <w:bCs/>
          <w:sz w:val="24"/>
          <w:szCs w:val="24"/>
        </w:rPr>
        <w:t>Tóm tắt:</w:t>
      </w:r>
    </w:p>
    <w:p w14:paraId="6A172BA9" w14:textId="69EF3619" w:rsidR="008B3295" w:rsidRPr="00970959" w:rsidRDefault="00000000" w:rsidP="000A37F9">
      <w:pPr>
        <w:spacing w:line="240" w:lineRule="auto"/>
        <w:jc w:val="both"/>
        <w:rPr>
          <w:rFonts w:ascii="Times New Roman" w:eastAsia="Times New Roman" w:hAnsi="Times New Roman" w:cs="Times New Roman"/>
          <w:sz w:val="24"/>
          <w:szCs w:val="24"/>
        </w:rPr>
      </w:pPr>
      <w:r w:rsidRPr="00970959">
        <w:rPr>
          <w:rFonts w:ascii="Times New Roman" w:eastAsia="Times New Roman" w:hAnsi="Times New Roman" w:cs="Times New Roman"/>
          <w:sz w:val="24"/>
          <w:szCs w:val="24"/>
        </w:rPr>
        <w:t>Nghiên cứu phân tích tác động của kỹ năng số đến ý định khởi nghiệp xanh trên địa bàn Hà Nội thông qua mô hình Lý thuyết Hành vi có kế hoạch (TPB) mở rộng. Dữ liệu từ 529 đối tượng được phân tích bằng mô hình cấu trúc tuyến tính (SEM). Kết quả cho thấy</w:t>
      </w:r>
      <w:r w:rsidR="000C6780" w:rsidRPr="00970959">
        <w:rPr>
          <w:rFonts w:ascii="Times New Roman" w:eastAsia="Times New Roman" w:hAnsi="Times New Roman" w:cs="Times New Roman"/>
          <w:sz w:val="24"/>
          <w:szCs w:val="24"/>
          <w:lang w:val="en-US"/>
        </w:rPr>
        <w:t>,</w:t>
      </w:r>
      <w:r w:rsidRPr="00970959">
        <w:rPr>
          <w:rFonts w:ascii="Times New Roman" w:eastAsia="Times New Roman" w:hAnsi="Times New Roman" w:cs="Times New Roman"/>
          <w:sz w:val="24"/>
          <w:szCs w:val="24"/>
        </w:rPr>
        <w:t xml:space="preserve"> kỹ năng số tác động tích cực đến thái độ, ảnh hưởng xã hội và nhận thức tính khả thi, đồng thời tác động tiêu cực đến nhận thức rủi ro. Ngoại trừ nhận thức rủi ro, </w:t>
      </w:r>
      <w:r w:rsidR="000C6780" w:rsidRPr="00970959">
        <w:rPr>
          <w:rFonts w:ascii="Times New Roman" w:eastAsia="Times New Roman" w:hAnsi="Times New Roman" w:cs="Times New Roman"/>
          <w:sz w:val="24"/>
          <w:szCs w:val="24"/>
          <w:lang w:val="en-US"/>
        </w:rPr>
        <w:t>3</w:t>
      </w:r>
      <w:r w:rsidRPr="00970959">
        <w:rPr>
          <w:rFonts w:ascii="Times New Roman" w:eastAsia="Times New Roman" w:hAnsi="Times New Roman" w:cs="Times New Roman"/>
          <w:sz w:val="24"/>
          <w:szCs w:val="24"/>
        </w:rPr>
        <w:t xml:space="preserve"> nhân tố còn lại đều được nhận thấy có vai trò trung gian trong mối quan hệ giữa kỹ năng số và ý định khởi nghiệp xanh, trong đó ảnh hưởng xã hội là kênh truyền dẫn mạnh nhất. Trên cơ sở đó, nghiên cứu đề xuất </w:t>
      </w:r>
      <w:r w:rsidR="000C6780" w:rsidRPr="00970959">
        <w:rPr>
          <w:rFonts w:ascii="Times New Roman" w:eastAsia="Times New Roman" w:hAnsi="Times New Roman" w:cs="Times New Roman"/>
          <w:sz w:val="24"/>
          <w:szCs w:val="24"/>
          <w:lang w:val="en-US"/>
        </w:rPr>
        <w:t>3</w:t>
      </w:r>
      <w:r w:rsidRPr="00970959">
        <w:rPr>
          <w:rFonts w:ascii="Times New Roman" w:eastAsia="Times New Roman" w:hAnsi="Times New Roman" w:cs="Times New Roman"/>
          <w:sz w:val="24"/>
          <w:szCs w:val="24"/>
        </w:rPr>
        <w:t xml:space="preserve"> nhóm hàm ý chính sách hướng đến các cá nhân, các cơ sở đào tạo và </w:t>
      </w:r>
      <w:r w:rsidR="000C6780" w:rsidRPr="00970959">
        <w:rPr>
          <w:rFonts w:ascii="Times New Roman" w:eastAsia="Times New Roman" w:hAnsi="Times New Roman" w:cs="Times New Roman"/>
          <w:sz w:val="24"/>
          <w:szCs w:val="24"/>
          <w:lang w:val="en-US"/>
        </w:rPr>
        <w:t>c</w:t>
      </w:r>
      <w:r w:rsidRPr="00970959">
        <w:rPr>
          <w:rFonts w:ascii="Times New Roman" w:eastAsia="Times New Roman" w:hAnsi="Times New Roman" w:cs="Times New Roman"/>
          <w:sz w:val="24"/>
          <w:szCs w:val="24"/>
        </w:rPr>
        <w:t xml:space="preserve">ơ quan quản lý </w:t>
      </w:r>
      <w:r w:rsidR="000C6780" w:rsidRPr="00970959">
        <w:rPr>
          <w:rFonts w:ascii="Times New Roman" w:eastAsia="Times New Roman" w:hAnsi="Times New Roman" w:cs="Times New Roman"/>
          <w:sz w:val="24"/>
          <w:szCs w:val="24"/>
          <w:lang w:val="en-US"/>
        </w:rPr>
        <w:t>n</w:t>
      </w:r>
      <w:r w:rsidRPr="00970959">
        <w:rPr>
          <w:rFonts w:ascii="Times New Roman" w:eastAsia="Times New Roman" w:hAnsi="Times New Roman" w:cs="Times New Roman"/>
          <w:sz w:val="24"/>
          <w:szCs w:val="24"/>
        </w:rPr>
        <w:t>hà nước nhằm thúc đẩy khởi nghiệp bền vững trong kỷ nguyên số.</w:t>
      </w:r>
    </w:p>
    <w:p w14:paraId="4CAE0C57" w14:textId="77777777" w:rsidR="008B3295" w:rsidRPr="009446B7" w:rsidRDefault="00000000" w:rsidP="009446B7">
      <w:pPr>
        <w:spacing w:line="240" w:lineRule="auto"/>
        <w:ind w:firstLine="720"/>
        <w:jc w:val="both"/>
        <w:rPr>
          <w:rFonts w:ascii="Times New Roman" w:eastAsia="Times New Roman" w:hAnsi="Times New Roman" w:cs="Times New Roman"/>
          <w:sz w:val="24"/>
          <w:szCs w:val="24"/>
          <w:lang w:val="en-US"/>
        </w:rPr>
      </w:pPr>
      <w:r w:rsidRPr="009446B7">
        <w:rPr>
          <w:rFonts w:ascii="Times New Roman" w:eastAsia="Times New Roman" w:hAnsi="Times New Roman" w:cs="Times New Roman"/>
          <w:b/>
          <w:bCs/>
          <w:sz w:val="24"/>
          <w:szCs w:val="24"/>
        </w:rPr>
        <w:t xml:space="preserve">Từ khóa: </w:t>
      </w:r>
      <w:r w:rsidRPr="009446B7">
        <w:rPr>
          <w:rFonts w:ascii="Times New Roman" w:eastAsia="Times New Roman" w:hAnsi="Times New Roman" w:cs="Times New Roman"/>
          <w:sz w:val="24"/>
          <w:szCs w:val="24"/>
        </w:rPr>
        <w:t>kỹ năng số, ý định khởi nghiệp xanh, lý thuyết Hành vi có kế hoạch.</w:t>
      </w:r>
    </w:p>
    <w:p w14:paraId="0688228A" w14:textId="77777777" w:rsidR="000C6780" w:rsidRPr="00917EE5" w:rsidRDefault="000C6780" w:rsidP="009446B7">
      <w:pPr>
        <w:spacing w:line="240" w:lineRule="auto"/>
        <w:ind w:firstLine="720"/>
        <w:jc w:val="both"/>
        <w:rPr>
          <w:rFonts w:ascii="Times New Roman" w:eastAsia="Times New Roman" w:hAnsi="Times New Roman" w:cs="Times New Roman"/>
          <w:sz w:val="24"/>
          <w:szCs w:val="24"/>
          <w:lang w:val="en-US"/>
        </w:rPr>
      </w:pPr>
    </w:p>
    <w:p w14:paraId="4C1C3AE0" w14:textId="77777777" w:rsidR="008B3295" w:rsidRPr="00961664" w:rsidRDefault="00000000">
      <w:pPr>
        <w:numPr>
          <w:ilvl w:val="0"/>
          <w:numId w:val="2"/>
        </w:numPr>
        <w:spacing w:line="240" w:lineRule="auto"/>
        <w:jc w:val="both"/>
        <w:rPr>
          <w:rFonts w:ascii="Times New Roman" w:eastAsia="Times New Roman" w:hAnsi="Times New Roman" w:cs="Times New Roman"/>
          <w:b/>
          <w:bCs/>
          <w:sz w:val="24"/>
          <w:szCs w:val="24"/>
        </w:rPr>
      </w:pPr>
      <w:r w:rsidRPr="00961664">
        <w:rPr>
          <w:rFonts w:ascii="Times New Roman" w:eastAsia="Times New Roman" w:hAnsi="Times New Roman" w:cs="Times New Roman"/>
          <w:b/>
          <w:bCs/>
          <w:sz w:val="24"/>
          <w:szCs w:val="24"/>
        </w:rPr>
        <w:t>Đặt vấn đề</w:t>
      </w:r>
    </w:p>
    <w:p w14:paraId="693B952A" w14:textId="20C93648" w:rsidR="003E75B9" w:rsidRPr="00917EE5" w:rsidRDefault="00000000" w:rsidP="003E75B9">
      <w:pPr>
        <w:spacing w:line="240" w:lineRule="auto"/>
        <w:jc w:val="both"/>
        <w:rPr>
          <w:rFonts w:ascii="Times New Roman" w:eastAsia="Times New Roman" w:hAnsi="Times New Roman" w:cs="Times New Roman"/>
          <w:sz w:val="24"/>
          <w:szCs w:val="24"/>
          <w:lang w:val="en-US"/>
        </w:rPr>
      </w:pPr>
      <w:r w:rsidRPr="00961664">
        <w:rPr>
          <w:rFonts w:ascii="Times New Roman" w:eastAsia="Times New Roman" w:hAnsi="Times New Roman" w:cs="Times New Roman"/>
          <w:sz w:val="24"/>
          <w:szCs w:val="24"/>
        </w:rPr>
        <w:tab/>
      </w:r>
      <w:r w:rsidR="003E75B9" w:rsidRPr="00961664">
        <w:rPr>
          <w:rFonts w:ascii="Times New Roman" w:eastAsia="Times New Roman" w:hAnsi="Times New Roman" w:cs="Times New Roman"/>
          <w:sz w:val="24"/>
          <w:szCs w:val="24"/>
        </w:rPr>
        <w:t>Trước những thách thức ngày càng gia tăng như biến đổi khí hậu và cạn kiệt tài nguyên, nhiều quốc gia đã xem phát triển bền vững là định hướng chiến lược quan trọng. Trong bối cảnh đó, khởi nghiệp xanh nổi lên như một phương thức dung hòa giữa mục tiêu tăng trưởng kinh tế và bảo vệ môi trường</w:t>
      </w:r>
      <w:r w:rsidR="00961664" w:rsidRPr="00961664">
        <w:rPr>
          <w:rFonts w:ascii="Times New Roman" w:eastAsia="Times New Roman" w:hAnsi="Times New Roman" w:cs="Times New Roman"/>
          <w:sz w:val="24"/>
          <w:szCs w:val="24"/>
          <w:lang w:val="vi-VN"/>
        </w:rPr>
        <w:t>. Không</w:t>
      </w:r>
      <w:r w:rsidR="00961664" w:rsidRPr="00961664">
        <w:rPr>
          <w:rFonts w:ascii="Times New Roman" w:eastAsia="Times New Roman" w:hAnsi="Times New Roman" w:cs="Times New Roman"/>
          <w:sz w:val="24"/>
          <w:szCs w:val="24"/>
        </w:rPr>
        <w:t xml:space="preserve"> chỉ dừng lại ở việc tạo ra lợi nhuận, các doanh nghiệp xanh còn hướng đến sử dụng hiệu quả tài nguyên, giảm thiểu tác động tiêu cực đến hệ sinh thái</w:t>
      </w:r>
      <w:r w:rsidR="003E75B9" w:rsidRPr="00961664">
        <w:rPr>
          <w:rFonts w:ascii="Times New Roman" w:eastAsia="Times New Roman" w:hAnsi="Times New Roman" w:cs="Times New Roman"/>
          <w:sz w:val="24"/>
          <w:szCs w:val="24"/>
        </w:rPr>
        <w:t xml:space="preserve">. </w:t>
      </w:r>
      <w:r w:rsidR="00961664" w:rsidRPr="00961664">
        <w:rPr>
          <w:rFonts w:ascii="Times New Roman" w:eastAsia="Times New Roman" w:hAnsi="Times New Roman" w:cs="Times New Roman"/>
          <w:sz w:val="24"/>
          <w:szCs w:val="24"/>
          <w:lang w:val="vi-VN"/>
        </w:rPr>
        <w:t>S</w:t>
      </w:r>
      <w:r w:rsidR="00961664" w:rsidRPr="00961664">
        <w:rPr>
          <w:rFonts w:ascii="Times New Roman" w:eastAsia="Times New Roman" w:hAnsi="Times New Roman" w:cs="Times New Roman"/>
          <w:sz w:val="24"/>
          <w:szCs w:val="24"/>
        </w:rPr>
        <w:t>ong song với đó, nền kinh tế số đang thay đổi căn bản cách thức vận hành của các hoạt động kinh doanh, trong đó kỹ năng số trở thành năng lực cốt lõi giúp cá nhân nhận diện cơ hội, tiếp cận thị trường và tối ưu hóa hoạt động.</w:t>
      </w:r>
    </w:p>
    <w:p w14:paraId="0F671488" w14:textId="62343781" w:rsidR="003E75B9" w:rsidRPr="00961664" w:rsidRDefault="003E75B9" w:rsidP="003E75B9">
      <w:pPr>
        <w:spacing w:line="240" w:lineRule="auto"/>
        <w:ind w:firstLine="720"/>
        <w:jc w:val="both"/>
        <w:rPr>
          <w:rFonts w:ascii="Times New Roman" w:eastAsia="Times New Roman" w:hAnsi="Times New Roman" w:cs="Times New Roman"/>
          <w:sz w:val="24"/>
          <w:szCs w:val="24"/>
        </w:rPr>
      </w:pPr>
      <w:r w:rsidRPr="00961664">
        <w:rPr>
          <w:rFonts w:ascii="Times New Roman" w:eastAsia="Times New Roman" w:hAnsi="Times New Roman" w:cs="Times New Roman"/>
          <w:sz w:val="24"/>
          <w:szCs w:val="24"/>
        </w:rPr>
        <w:t xml:space="preserve">Về mặt </w:t>
      </w:r>
      <w:r w:rsidR="00961664" w:rsidRPr="00961664">
        <w:rPr>
          <w:rFonts w:ascii="Times New Roman" w:eastAsia="Times New Roman" w:hAnsi="Times New Roman" w:cs="Times New Roman"/>
          <w:sz w:val="24"/>
          <w:szCs w:val="24"/>
          <w:lang w:val="vi-VN"/>
        </w:rPr>
        <w:t>nghiên cứu</w:t>
      </w:r>
      <w:r w:rsidRPr="00961664">
        <w:rPr>
          <w:rFonts w:ascii="Times New Roman" w:eastAsia="Times New Roman" w:hAnsi="Times New Roman" w:cs="Times New Roman"/>
          <w:sz w:val="24"/>
          <w:szCs w:val="24"/>
        </w:rPr>
        <w:t xml:space="preserve">, </w:t>
      </w:r>
      <w:r w:rsidR="00961664" w:rsidRPr="00961664">
        <w:rPr>
          <w:rFonts w:ascii="Times New Roman" w:eastAsia="Times New Roman" w:hAnsi="Times New Roman" w:cs="Times New Roman"/>
          <w:sz w:val="24"/>
          <w:szCs w:val="24"/>
        </w:rPr>
        <w:t>các công trình trước đây về ý định khởi nghiệp thường dựa trên Lý thuyết Hành vi có kế hoạch (TPB) của Ajzen (1991) và được mở rộng khi nghiên cứu về khởi nghiệp xanh</w:t>
      </w:r>
      <w:r w:rsidRPr="00961664">
        <w:rPr>
          <w:rFonts w:ascii="Times New Roman" w:eastAsia="Times New Roman" w:hAnsi="Times New Roman" w:cs="Times New Roman"/>
          <w:sz w:val="24"/>
          <w:szCs w:val="24"/>
        </w:rPr>
        <w:t xml:space="preserve">. Bên cạnh đó, trong nền kinh tế số, kỹ năng số được xem là nguồn lực quan trọng, hỗ trợ nhận diện cơ hội kinh doanh (Mustain và cộng sự, 2023), cải thiện khả năng kiểm soát rủi ro (Dabbous và cộng sự, 2023) và củng cố nhận thức kiểm soát hành vi (Ta và cộng sự, 2025). </w:t>
      </w:r>
      <w:r w:rsidR="00961664" w:rsidRPr="00961664">
        <w:rPr>
          <w:rFonts w:ascii="Times New Roman" w:eastAsia="Times New Roman" w:hAnsi="Times New Roman" w:cs="Times New Roman"/>
          <w:sz w:val="24"/>
          <w:szCs w:val="24"/>
        </w:rPr>
        <w:t xml:space="preserve">Tuy nhiên, phần lớn các nghiên cứu vẫn xem xét kỹ năng số và khởi nghiệp xanh như </w:t>
      </w:r>
      <w:r w:rsidR="000C6780">
        <w:rPr>
          <w:rFonts w:ascii="Times New Roman" w:eastAsia="Times New Roman" w:hAnsi="Times New Roman" w:cs="Times New Roman"/>
          <w:sz w:val="24"/>
          <w:szCs w:val="24"/>
          <w:lang w:val="en-US"/>
        </w:rPr>
        <w:t>2</w:t>
      </w:r>
      <w:r w:rsidR="00961664" w:rsidRPr="00961664">
        <w:rPr>
          <w:rFonts w:ascii="Times New Roman" w:eastAsia="Times New Roman" w:hAnsi="Times New Roman" w:cs="Times New Roman"/>
          <w:sz w:val="24"/>
          <w:szCs w:val="24"/>
        </w:rPr>
        <w:t xml:space="preserve"> hướng tiếp cận tách biệt, chưa phân tích đầy đủ cơ chế tác động lẫn nhau. Đặc biệt, bối cảnh Hà Nội với những đặc thù về môi trường học tập, làm việc và áp lực cạnh tranh còn ít được khai thác.</w:t>
      </w:r>
    </w:p>
    <w:p w14:paraId="7C4B0E5E" w14:textId="1F538546" w:rsidR="003E75B9" w:rsidRPr="00961664" w:rsidRDefault="003E75B9" w:rsidP="003E75B9">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rPr>
        <w:t xml:space="preserve">Xuất phát từ những </w:t>
      </w:r>
      <w:r w:rsidRPr="00961664">
        <w:rPr>
          <w:rFonts w:ascii="Times New Roman" w:eastAsia="Times New Roman" w:hAnsi="Times New Roman" w:cs="Times New Roman"/>
          <w:sz w:val="24"/>
          <w:szCs w:val="24"/>
          <w:lang w:val="vi-VN"/>
        </w:rPr>
        <w:t>vấn đề đặt ra nêu</w:t>
      </w:r>
      <w:r w:rsidRPr="00961664">
        <w:rPr>
          <w:rFonts w:ascii="Times New Roman" w:eastAsia="Times New Roman" w:hAnsi="Times New Roman" w:cs="Times New Roman"/>
          <w:sz w:val="24"/>
          <w:szCs w:val="24"/>
        </w:rPr>
        <w:t xml:space="preserve"> trên, </w:t>
      </w:r>
      <w:r w:rsidR="00961664" w:rsidRPr="00961664">
        <w:rPr>
          <w:rFonts w:ascii="Times New Roman" w:eastAsia="Times New Roman" w:hAnsi="Times New Roman" w:cs="Times New Roman"/>
          <w:sz w:val="24"/>
          <w:szCs w:val="24"/>
        </w:rPr>
        <w:t>nghiên cứu này được thực hiện nhằm phân tích tác động của kỹ năng số đến ý định khởi nghiệp xanh của người trẻ tại Hà Nội, đồng thời xem xét vai trò trung gian của các yếu tố thuộc mô hình TPB mở rộng (thái độ, ảnh hưởng xã hội, nhận thức tính khả thi và nhận thức rủi ro). Trên cơ sở đó, nghiên cứu đề xuất các hàm ý nhằm thúc đẩy khởi nghiệp bền vững trong bối cảnh chuyển đổi số, hướng đến ba nhóm đối tượng: cá nhân người trẻ, cơ sở đào tạo và cơ quan quản lý Nhà nước.</w:t>
      </w:r>
    </w:p>
    <w:p w14:paraId="63387840" w14:textId="5B0A4292" w:rsidR="008B3295" w:rsidRPr="00961664" w:rsidRDefault="003E75B9" w:rsidP="003E75B9">
      <w:pPr>
        <w:pStyle w:val="ListParagraph"/>
        <w:numPr>
          <w:ilvl w:val="0"/>
          <w:numId w:val="2"/>
        </w:numPr>
        <w:spacing w:line="240" w:lineRule="auto"/>
        <w:jc w:val="both"/>
        <w:rPr>
          <w:rFonts w:ascii="Times New Roman" w:eastAsia="Times New Roman" w:hAnsi="Times New Roman" w:cs="Times New Roman"/>
          <w:b/>
          <w:bCs/>
          <w:sz w:val="24"/>
          <w:szCs w:val="24"/>
        </w:rPr>
      </w:pPr>
      <w:r w:rsidRPr="00961664">
        <w:rPr>
          <w:rFonts w:ascii="Times New Roman" w:eastAsia="Times New Roman" w:hAnsi="Times New Roman" w:cs="Times New Roman"/>
          <w:b/>
          <w:bCs/>
          <w:sz w:val="24"/>
          <w:szCs w:val="24"/>
          <w:lang w:val="vi-VN"/>
        </w:rPr>
        <w:t>Mô hình nghiên cứu</w:t>
      </w:r>
    </w:p>
    <w:p w14:paraId="086A10F6" w14:textId="6708D75B" w:rsidR="008B3295" w:rsidRPr="00961664" w:rsidRDefault="00000000">
      <w:pPr>
        <w:spacing w:line="240" w:lineRule="auto"/>
        <w:jc w:val="both"/>
        <w:rPr>
          <w:rFonts w:ascii="Times New Roman" w:eastAsia="Times New Roman" w:hAnsi="Times New Roman" w:cs="Times New Roman"/>
          <w:b/>
          <w:bCs/>
          <w:i/>
          <w:iCs/>
          <w:sz w:val="24"/>
          <w:szCs w:val="24"/>
          <w:lang w:val="vi-VN"/>
        </w:rPr>
      </w:pPr>
      <w:r w:rsidRPr="00961664">
        <w:rPr>
          <w:rFonts w:ascii="Times New Roman" w:eastAsia="Times New Roman" w:hAnsi="Times New Roman" w:cs="Times New Roman"/>
          <w:b/>
          <w:bCs/>
          <w:i/>
          <w:iCs/>
          <w:sz w:val="24"/>
          <w:szCs w:val="24"/>
        </w:rPr>
        <w:t>2.1. Ý định khởi nghiệp xanh</w:t>
      </w:r>
      <w:r w:rsidR="007C087D" w:rsidRPr="00961664">
        <w:rPr>
          <w:rFonts w:ascii="Times New Roman" w:eastAsia="Times New Roman" w:hAnsi="Times New Roman" w:cs="Times New Roman"/>
          <w:b/>
          <w:bCs/>
          <w:i/>
          <w:iCs/>
          <w:sz w:val="24"/>
          <w:szCs w:val="24"/>
          <w:lang w:val="vi-VN"/>
        </w:rPr>
        <w:t xml:space="preserve"> - xu hướng tất yếu trong kỷ nguyên đổi mới</w:t>
      </w:r>
    </w:p>
    <w:p w14:paraId="53142E42" w14:textId="17A0F43F" w:rsidR="007C087D" w:rsidRPr="00961664" w:rsidRDefault="00000000" w:rsidP="007C087D">
      <w:pPr>
        <w:spacing w:line="240" w:lineRule="auto"/>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rPr>
        <w:lastRenderedPageBreak/>
        <w:tab/>
      </w:r>
      <w:r w:rsidR="007C087D" w:rsidRPr="00961664">
        <w:rPr>
          <w:rFonts w:ascii="Times New Roman" w:eastAsia="Times New Roman" w:hAnsi="Times New Roman" w:cs="Times New Roman"/>
          <w:sz w:val="24"/>
          <w:szCs w:val="24"/>
        </w:rPr>
        <w:t>Trước áp lực biến đổi khí hậu và yêu cầu phát triển bền vững, khởi nghiệp xanh đang nổi lên như một hướng đi quan trọng, kết hợp giữa mục tiêu kinh tế và trách nhiệm với môi trường. Khác với khởi nghiệp truyền thống, khởi nghiệp xanh không chỉ hướng đến lợi nhuận mà còn chú trọng tạo ra các sản phẩm, dịch vụ thân thiện với môi trường, sử dụng hiệu quả tài nguyên và giảm thiểu tác động tiêu cực đến hệ sinh thái</w:t>
      </w:r>
      <w:r w:rsidR="007C087D" w:rsidRPr="00961664">
        <w:rPr>
          <w:rFonts w:ascii="Times New Roman" w:eastAsia="Times New Roman" w:hAnsi="Times New Roman" w:cs="Times New Roman"/>
          <w:sz w:val="24"/>
          <w:szCs w:val="24"/>
          <w:lang w:val="vi-VN"/>
        </w:rPr>
        <w:t>.</w:t>
      </w:r>
    </w:p>
    <w:p w14:paraId="033B5680" w14:textId="6FDC0829" w:rsidR="007C087D" w:rsidRPr="00961664" w:rsidRDefault="007C087D" w:rsidP="007C087D">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rPr>
        <w:t>Tại Việt Nam, đặc biệt là Hà Nội, thế hệ trẻ ngày càng quan tâm đến các vấn đề môi trường và có xu hướng lựa chọn những mô hình kinh doanh gắn với phát triển bền vững</w:t>
      </w:r>
      <w:r w:rsidRPr="00961664">
        <w:rPr>
          <w:rFonts w:ascii="Times New Roman" w:eastAsia="Times New Roman" w:hAnsi="Times New Roman" w:cs="Times New Roman"/>
          <w:sz w:val="24"/>
          <w:szCs w:val="24"/>
          <w:lang w:val="vi-VN"/>
        </w:rPr>
        <w:t xml:space="preserve"> (Nguyễn Ngọc Thanh Trúc và cộng sự, 2024)</w:t>
      </w:r>
      <w:r w:rsidRPr="00961664">
        <w:rPr>
          <w:rFonts w:ascii="Times New Roman" w:eastAsia="Times New Roman" w:hAnsi="Times New Roman" w:cs="Times New Roman"/>
          <w:sz w:val="24"/>
          <w:szCs w:val="24"/>
        </w:rPr>
        <w:t xml:space="preserve">. Tuy nhiên, việc biến mong muốn thành hiện thực còn phụ thuộc vào nhiều yếu tố, trong đó </w:t>
      </w:r>
      <w:r w:rsidRPr="00961664">
        <w:rPr>
          <w:rFonts w:ascii="Times New Roman" w:eastAsia="Times New Roman" w:hAnsi="Times New Roman" w:cs="Times New Roman"/>
          <w:sz w:val="24"/>
          <w:szCs w:val="24"/>
          <w:lang w:val="vi-VN"/>
        </w:rPr>
        <w:t>bao gồm cả các yếu tố nhận thức, niềm tin hay khả năng của từng cá nhân.</w:t>
      </w:r>
    </w:p>
    <w:p w14:paraId="3C09B460" w14:textId="75E814EA" w:rsidR="007C087D" w:rsidRPr="00961664" w:rsidRDefault="007C087D" w:rsidP="007C087D">
      <w:pPr>
        <w:spacing w:line="240" w:lineRule="auto"/>
        <w:jc w:val="both"/>
        <w:rPr>
          <w:rFonts w:ascii="Times New Roman" w:eastAsia="Times New Roman" w:hAnsi="Times New Roman" w:cs="Times New Roman"/>
          <w:b/>
          <w:bCs/>
          <w:i/>
          <w:iCs/>
          <w:sz w:val="24"/>
          <w:szCs w:val="24"/>
          <w:lang w:val="vi-VN"/>
        </w:rPr>
      </w:pPr>
      <w:r w:rsidRPr="00961664">
        <w:rPr>
          <w:rFonts w:ascii="Times New Roman" w:eastAsia="Times New Roman" w:hAnsi="Times New Roman" w:cs="Times New Roman"/>
          <w:b/>
          <w:bCs/>
          <w:i/>
          <w:iCs/>
          <w:sz w:val="24"/>
          <w:szCs w:val="24"/>
          <w:lang w:val="vi-VN"/>
        </w:rPr>
        <w:t>2.2. Kỹ năng số - lợi thế cạnh tranh của thế hệ trẻ hiện nay</w:t>
      </w:r>
    </w:p>
    <w:p w14:paraId="516A8DDA" w14:textId="77777777" w:rsidR="007C087D" w:rsidRPr="00961664" w:rsidRDefault="007C087D" w:rsidP="007C087D">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Trong nền kinh tế số, kỹ năng số không còn đơn thuần là khả năng sử dụng máy tính hay điện thoại thông minh, mà là năng lực khai thác công nghệ để tìm kiếm thông tin, phân tích dữ liệu, kết nối mạng lưới và vận hành các hoạt động kinh doanh hiệu quả (OECD, 2019). Những người trẻ có kỹ năng số tốt thường dễ dàng nhận diện cơ hội thị trường, tiếp cận khách hàng qua các nền tảng trực tuyến và tối ưu hóa chi phí vận hành.</w:t>
      </w:r>
    </w:p>
    <w:p w14:paraId="728E7BA3" w14:textId="246EA211" w:rsidR="007C087D" w:rsidRPr="00961664" w:rsidRDefault="007C087D" w:rsidP="007C087D">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Đặc biệt trong lĩnh vực khởi nghiệp xanh, kỹ năng số không chỉ giúp người trẻ tiếp cận thông tin về công nghệ xanh mà còn định hình cách họ nhìn nhận về khởi nghiệp bền vững (Gao và cộng sự, 2023). Nhờ khả năng khai thác dữ liệu và kết nối mạng xã hội, họ dễ dàng tìm thấy những tấm gương thành công, nhận được sự khuyến khích từ cộng đồng và cảm thấy tự tin hơn vào ý tưởng của mình ( Wardana và cộng sự, 2023). Đồng thời, khi đã quen với việc sử dụng các công cụ trực tuyến để thử nghiệm, đánh giá thị trường và học hỏi kinh nghiệm, người trẻ cũng bớt lo lắng hơn về những rủi ro khi bắt đầu khởi nghiệp xanh (Kraus và cộng sự, 2019; Welter và cộng sự, 2021). Nói cách khác, kỹ năng số chính là đòn bẩy giúp biến mong muốn làm kinh doanh xanh thành những dự án khả thi và có cơ sở vững chắc hơn.</w:t>
      </w:r>
    </w:p>
    <w:p w14:paraId="2FD61974" w14:textId="761D5F20" w:rsidR="008B3295" w:rsidRPr="00961664" w:rsidRDefault="00000000">
      <w:pPr>
        <w:spacing w:line="240" w:lineRule="auto"/>
        <w:jc w:val="both"/>
        <w:rPr>
          <w:rFonts w:ascii="Times New Roman" w:eastAsia="Times New Roman" w:hAnsi="Times New Roman" w:cs="Times New Roman"/>
          <w:b/>
          <w:bCs/>
          <w:i/>
          <w:iCs/>
          <w:sz w:val="24"/>
          <w:szCs w:val="24"/>
          <w:lang w:val="vi-VN"/>
        </w:rPr>
      </w:pPr>
      <w:r w:rsidRPr="00961664">
        <w:rPr>
          <w:rFonts w:ascii="Times New Roman" w:eastAsia="Times New Roman" w:hAnsi="Times New Roman" w:cs="Times New Roman"/>
          <w:b/>
          <w:bCs/>
          <w:i/>
          <w:iCs/>
          <w:sz w:val="24"/>
          <w:szCs w:val="24"/>
        </w:rPr>
        <w:t>2.</w:t>
      </w:r>
      <w:r w:rsidR="007C087D" w:rsidRPr="00961664">
        <w:rPr>
          <w:rFonts w:ascii="Times New Roman" w:eastAsia="Times New Roman" w:hAnsi="Times New Roman" w:cs="Times New Roman"/>
          <w:b/>
          <w:bCs/>
          <w:i/>
          <w:iCs/>
          <w:sz w:val="24"/>
          <w:szCs w:val="24"/>
          <w:lang w:val="vi-VN"/>
        </w:rPr>
        <w:t>3</w:t>
      </w:r>
      <w:r w:rsidRPr="00961664">
        <w:rPr>
          <w:rFonts w:ascii="Times New Roman" w:eastAsia="Times New Roman" w:hAnsi="Times New Roman" w:cs="Times New Roman"/>
          <w:b/>
          <w:bCs/>
          <w:i/>
          <w:iCs/>
          <w:sz w:val="24"/>
          <w:szCs w:val="24"/>
        </w:rPr>
        <w:t xml:space="preserve">. </w:t>
      </w:r>
      <w:r w:rsidR="007C087D" w:rsidRPr="00961664">
        <w:rPr>
          <w:rFonts w:ascii="Times New Roman" w:eastAsia="Times New Roman" w:hAnsi="Times New Roman" w:cs="Times New Roman"/>
          <w:b/>
          <w:bCs/>
          <w:i/>
          <w:iCs/>
          <w:sz w:val="24"/>
          <w:szCs w:val="24"/>
          <w:lang w:val="vi-VN"/>
        </w:rPr>
        <w:t>Những yếu tố có vai trò cầu nối thúc đẩy khởi nghiệp xanh trong bối cảnh số</w:t>
      </w:r>
    </w:p>
    <w:p w14:paraId="3037B955" w14:textId="0842376B" w:rsidR="007C087D" w:rsidRPr="00961664" w:rsidRDefault="00000000" w:rsidP="007C087D">
      <w:pPr>
        <w:spacing w:line="240" w:lineRule="auto"/>
        <w:jc w:val="both"/>
        <w:rPr>
          <w:rFonts w:ascii="Times New Roman" w:eastAsia="Times New Roman" w:hAnsi="Times New Roman" w:cs="Times New Roman"/>
          <w:sz w:val="24"/>
          <w:szCs w:val="24"/>
        </w:rPr>
      </w:pPr>
      <w:r w:rsidRPr="00961664">
        <w:rPr>
          <w:rFonts w:ascii="Times New Roman" w:eastAsia="Times New Roman" w:hAnsi="Times New Roman" w:cs="Times New Roman"/>
          <w:sz w:val="24"/>
          <w:szCs w:val="24"/>
        </w:rPr>
        <w:tab/>
      </w:r>
      <w:r w:rsidR="007C087D" w:rsidRPr="00961664">
        <w:rPr>
          <w:rFonts w:ascii="Times New Roman" w:eastAsia="Times New Roman" w:hAnsi="Times New Roman" w:cs="Times New Roman"/>
          <w:sz w:val="24"/>
          <w:szCs w:val="24"/>
        </w:rPr>
        <w:t xml:space="preserve">Việc hình thành ý định khởi nghiệp xanh của người trẻ không chỉ phụ thuộc vào kỹ năng số mà còn chịu ảnh hưởng bởi nhiều yếu tố tâm lý và xã hội. Dựa trên các nghiên cứu trong và ngoài nước, có thể nhận diện </w:t>
      </w:r>
      <w:r w:rsidR="000C6780">
        <w:rPr>
          <w:rFonts w:ascii="Times New Roman" w:eastAsia="Times New Roman" w:hAnsi="Times New Roman" w:cs="Times New Roman"/>
          <w:sz w:val="24"/>
          <w:szCs w:val="24"/>
          <w:lang w:val="en-US"/>
        </w:rPr>
        <w:t>4</w:t>
      </w:r>
      <w:r w:rsidR="007C087D" w:rsidRPr="00961664">
        <w:rPr>
          <w:rFonts w:ascii="Times New Roman" w:eastAsia="Times New Roman" w:hAnsi="Times New Roman" w:cs="Times New Roman"/>
          <w:sz w:val="24"/>
          <w:szCs w:val="24"/>
        </w:rPr>
        <w:t xml:space="preserve"> yếu tố then chốt:</w:t>
      </w:r>
    </w:p>
    <w:p w14:paraId="45EAA511" w14:textId="1CF9D684" w:rsidR="007C087D" w:rsidRPr="00961664" w:rsidRDefault="007C087D" w:rsidP="007C087D">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i/>
          <w:iCs/>
          <w:sz w:val="24"/>
          <w:szCs w:val="24"/>
        </w:rPr>
        <w:t>Thứ nhất</w:t>
      </w:r>
      <w:r w:rsidRPr="00961664">
        <w:rPr>
          <w:rFonts w:ascii="Times New Roman" w:eastAsia="Times New Roman" w:hAnsi="Times New Roman" w:cs="Times New Roman"/>
          <w:sz w:val="24"/>
          <w:szCs w:val="24"/>
        </w:rPr>
        <w:t>, thái độ đối với khởi nghiệp xanh. Đây là cách cá nhân nhìn nhận về giá trị và ý nghĩa của việc khởi nghiệp gắn với môi trường. Những người có thái độ tích cực thường sẵn sàng theo đuổi các ý tưởng kinh doanh bền vững, ngay cả khi phải đối mặt với khó khăn ban đầu</w:t>
      </w:r>
      <w:r w:rsidRPr="00961664">
        <w:rPr>
          <w:rFonts w:ascii="Times New Roman" w:eastAsia="Times New Roman" w:hAnsi="Times New Roman" w:cs="Times New Roman"/>
          <w:sz w:val="24"/>
          <w:szCs w:val="24"/>
          <w:lang w:val="vi-VN"/>
        </w:rPr>
        <w:t xml:space="preserve"> (Liñán và cộng sự, 2009).</w:t>
      </w:r>
    </w:p>
    <w:p w14:paraId="766E33C2" w14:textId="19430707" w:rsidR="007C087D" w:rsidRPr="00961664" w:rsidRDefault="007C087D" w:rsidP="007C087D">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i/>
          <w:iCs/>
          <w:sz w:val="24"/>
          <w:szCs w:val="24"/>
        </w:rPr>
        <w:t>Thứ hai</w:t>
      </w:r>
      <w:r w:rsidRPr="00961664">
        <w:rPr>
          <w:rFonts w:ascii="Times New Roman" w:eastAsia="Times New Roman" w:hAnsi="Times New Roman" w:cs="Times New Roman"/>
          <w:sz w:val="24"/>
          <w:szCs w:val="24"/>
        </w:rPr>
        <w:t>, ảnh hưởng từ gia đình, bạn bè và cộng đồng. Sự ủng hộ, khuyến khích từ những người xung quanh đóng vai trò quan trọng, đặc biệt trong giai đoạn đầu khi ý tưởng còn non trẻ. Khi được gia đình ủng hộ và có bạn bè cùng đồng hành, người trẻ thường tự tin hơn để bắt tay vào khởi nghiệp</w:t>
      </w:r>
      <w:r w:rsidRPr="00961664">
        <w:rPr>
          <w:rFonts w:ascii="Times New Roman" w:eastAsia="Times New Roman" w:hAnsi="Times New Roman" w:cs="Times New Roman"/>
          <w:sz w:val="24"/>
          <w:szCs w:val="24"/>
          <w:lang w:val="vi-VN"/>
        </w:rPr>
        <w:t xml:space="preserve"> (Nowiński và cộng sự, 2019).</w:t>
      </w:r>
    </w:p>
    <w:p w14:paraId="1BC18B8C" w14:textId="69470A65" w:rsidR="007C087D" w:rsidRPr="00961664" w:rsidRDefault="007C087D" w:rsidP="007C087D">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i/>
          <w:iCs/>
          <w:sz w:val="24"/>
          <w:szCs w:val="24"/>
        </w:rPr>
        <w:t xml:space="preserve">Thứ </w:t>
      </w:r>
      <w:r w:rsidRPr="00961664">
        <w:rPr>
          <w:rFonts w:ascii="Times New Roman" w:eastAsia="Times New Roman" w:hAnsi="Times New Roman" w:cs="Times New Roman"/>
          <w:i/>
          <w:iCs/>
          <w:sz w:val="24"/>
          <w:szCs w:val="24"/>
          <w:lang w:val="vi-VN"/>
        </w:rPr>
        <w:t>ba</w:t>
      </w:r>
      <w:r w:rsidRPr="00961664">
        <w:rPr>
          <w:rFonts w:ascii="Times New Roman" w:eastAsia="Times New Roman" w:hAnsi="Times New Roman" w:cs="Times New Roman"/>
          <w:sz w:val="24"/>
          <w:szCs w:val="24"/>
          <w:lang w:val="vi-VN"/>
        </w:rPr>
        <w:t xml:space="preserve">, </w:t>
      </w:r>
      <w:r w:rsidR="008F6437" w:rsidRPr="00961664">
        <w:rPr>
          <w:rFonts w:ascii="Times New Roman" w:eastAsia="Times New Roman" w:hAnsi="Times New Roman" w:cs="Times New Roman"/>
          <w:sz w:val="24"/>
          <w:szCs w:val="24"/>
          <w:lang w:val="vi-VN"/>
        </w:rPr>
        <w:t>nhận thức về tính khả thi để thực hiện</w:t>
      </w:r>
      <w:r w:rsidRPr="00961664">
        <w:rPr>
          <w:rFonts w:ascii="Times New Roman" w:eastAsia="Times New Roman" w:hAnsi="Times New Roman" w:cs="Times New Roman"/>
          <w:sz w:val="24"/>
          <w:szCs w:val="24"/>
        </w:rPr>
        <w:t>. Dù có ý tưởng tốt đến đâu, nếu cá nhân không tin rằng mình đủ khả năng và nguồn lực để triển khai thì ý định khởi nghiệp khó có thể hình thành. Nhận thức về tính khả thi giúp người trẻ vượt qua rào cản tâm lý và sẵn sàng hành động</w:t>
      </w:r>
      <w:r w:rsidR="008F6437" w:rsidRPr="00961664">
        <w:rPr>
          <w:rFonts w:ascii="Times New Roman" w:eastAsia="Times New Roman" w:hAnsi="Times New Roman" w:cs="Times New Roman"/>
          <w:sz w:val="24"/>
          <w:szCs w:val="24"/>
          <w:lang w:val="vi-VN"/>
        </w:rPr>
        <w:t xml:space="preserve"> (Krueger và cộng sự, 2000).</w:t>
      </w:r>
    </w:p>
    <w:p w14:paraId="1F277BBA" w14:textId="5F5DAD23" w:rsidR="008B3295" w:rsidRPr="00961664" w:rsidRDefault="007C087D" w:rsidP="008F6437">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i/>
          <w:iCs/>
          <w:sz w:val="24"/>
          <w:szCs w:val="24"/>
        </w:rPr>
        <w:t>Thứ tư</w:t>
      </w:r>
      <w:r w:rsidRPr="00961664">
        <w:rPr>
          <w:rFonts w:ascii="Times New Roman" w:eastAsia="Times New Roman" w:hAnsi="Times New Roman" w:cs="Times New Roman"/>
          <w:sz w:val="24"/>
          <w:szCs w:val="24"/>
        </w:rPr>
        <w:t>, nhận thức về rủi ro. Khởi nghiệp xanh thường đi kèm với những bất định về thị trường, công nghệ và chi phí. Những người cảm nhận rủi ro quá lớn có xu hướng do dự, thậm chí từ bỏ ý định khởi nghiệp. Do đó, việc giảm bớt lo ngại về rủi ro là điều kiện quan trọng để thúc đẩy khởi nghiệp xanh</w:t>
      </w:r>
      <w:r w:rsidR="008F6437" w:rsidRPr="00961664">
        <w:rPr>
          <w:rFonts w:ascii="Times New Roman" w:eastAsia="Times New Roman" w:hAnsi="Times New Roman" w:cs="Times New Roman"/>
          <w:sz w:val="24"/>
          <w:szCs w:val="24"/>
          <w:lang w:val="vi-VN"/>
        </w:rPr>
        <w:t xml:space="preserve"> (Liñán và cộng sự, 2009).</w:t>
      </w:r>
    </w:p>
    <w:p w14:paraId="48C263EA" w14:textId="3CF50179" w:rsidR="008B3295" w:rsidRPr="00961664" w:rsidRDefault="00000000">
      <w:pPr>
        <w:spacing w:line="240" w:lineRule="auto"/>
        <w:jc w:val="both"/>
        <w:rPr>
          <w:rFonts w:ascii="Times New Roman" w:eastAsia="Times New Roman" w:hAnsi="Times New Roman" w:cs="Times New Roman"/>
          <w:b/>
          <w:bCs/>
          <w:i/>
          <w:iCs/>
          <w:sz w:val="24"/>
          <w:szCs w:val="24"/>
        </w:rPr>
      </w:pPr>
      <w:r w:rsidRPr="00961664">
        <w:rPr>
          <w:rFonts w:ascii="Times New Roman" w:eastAsia="Times New Roman" w:hAnsi="Times New Roman" w:cs="Times New Roman"/>
          <w:b/>
          <w:bCs/>
          <w:i/>
          <w:iCs/>
          <w:sz w:val="24"/>
          <w:szCs w:val="24"/>
        </w:rPr>
        <w:t>2.</w:t>
      </w:r>
      <w:r w:rsidR="008F6437" w:rsidRPr="00961664">
        <w:rPr>
          <w:rFonts w:ascii="Times New Roman" w:eastAsia="Times New Roman" w:hAnsi="Times New Roman" w:cs="Times New Roman"/>
          <w:b/>
          <w:bCs/>
          <w:i/>
          <w:iCs/>
          <w:sz w:val="24"/>
          <w:szCs w:val="24"/>
          <w:lang w:val="vi-VN"/>
        </w:rPr>
        <w:t>4</w:t>
      </w:r>
      <w:r w:rsidRPr="00961664">
        <w:rPr>
          <w:rFonts w:ascii="Times New Roman" w:eastAsia="Times New Roman" w:hAnsi="Times New Roman" w:cs="Times New Roman"/>
          <w:b/>
          <w:bCs/>
          <w:i/>
          <w:iCs/>
          <w:sz w:val="24"/>
          <w:szCs w:val="24"/>
        </w:rPr>
        <w:t>. Mô hình đề xuất</w:t>
      </w:r>
    </w:p>
    <w:p w14:paraId="2E0D3FCF" w14:textId="6F54B865" w:rsidR="008F6437" w:rsidRPr="00961664" w:rsidRDefault="008F6437" w:rsidP="008F6437">
      <w:pPr>
        <w:spacing w:line="312"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 xml:space="preserve">Từ những phân tích trên, nghiên cứu đề xuất mô hình đánh giá tác động của kỹ năng số đến ý định khởi nghiệp xanh, trong đó kỹ năng số được xem là yếu tố nền tảng, thông qua ảnh </w:t>
      </w:r>
      <w:r w:rsidRPr="00961664">
        <w:rPr>
          <w:rFonts w:ascii="Times New Roman" w:eastAsia="Times New Roman" w:hAnsi="Times New Roman" w:cs="Times New Roman"/>
          <w:sz w:val="24"/>
          <w:szCs w:val="24"/>
          <w:lang w:val="vi-VN"/>
        </w:rPr>
        <w:lastRenderedPageBreak/>
        <w:t xml:space="preserve">hưởng của </w:t>
      </w:r>
      <w:r w:rsidR="000C6780">
        <w:rPr>
          <w:rFonts w:ascii="Times New Roman" w:eastAsia="Times New Roman" w:hAnsi="Times New Roman" w:cs="Times New Roman"/>
          <w:sz w:val="24"/>
          <w:szCs w:val="24"/>
          <w:lang w:val="en-US"/>
        </w:rPr>
        <w:t>4</w:t>
      </w:r>
      <w:r w:rsidR="000C6780" w:rsidRPr="00961664">
        <w:rPr>
          <w:rFonts w:ascii="Times New Roman" w:eastAsia="Times New Roman" w:hAnsi="Times New Roman" w:cs="Times New Roman"/>
          <w:sz w:val="24"/>
          <w:szCs w:val="24"/>
          <w:lang w:val="vi-VN"/>
        </w:rPr>
        <w:t xml:space="preserve"> </w:t>
      </w:r>
      <w:r w:rsidRPr="00961664">
        <w:rPr>
          <w:rFonts w:ascii="Times New Roman" w:eastAsia="Times New Roman" w:hAnsi="Times New Roman" w:cs="Times New Roman"/>
          <w:sz w:val="24"/>
          <w:szCs w:val="24"/>
          <w:lang w:val="vi-VN"/>
        </w:rPr>
        <w:t>yếu tố trung gian (thái độ, ảnh hưởng xã hội, nhận thức tính khả thi và nhận thức rủi ro) tác động đến ý định khởi nghiệp xanh của người trẻ.</w:t>
      </w:r>
    </w:p>
    <w:p w14:paraId="6DD98D1D" w14:textId="77777777" w:rsidR="008F6437" w:rsidRPr="00961664" w:rsidRDefault="008F6437" w:rsidP="008F6437">
      <w:pPr>
        <w:spacing w:line="312"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Mô hình tập trung trả lời các câu hỏi:</w:t>
      </w:r>
    </w:p>
    <w:p w14:paraId="29649345" w14:textId="77777777" w:rsidR="008F6437" w:rsidRPr="00961664" w:rsidRDefault="008F6437" w:rsidP="008F6437">
      <w:pPr>
        <w:pStyle w:val="ListParagraph"/>
        <w:numPr>
          <w:ilvl w:val="0"/>
          <w:numId w:val="5"/>
        </w:numPr>
        <w:spacing w:line="312" w:lineRule="auto"/>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Kỹ năng số có giúp người trẻ có thái độ tích cực hơn với khởi nghiệp xanh không?</w:t>
      </w:r>
    </w:p>
    <w:p w14:paraId="6D8E1343" w14:textId="77777777" w:rsidR="008F6437" w:rsidRPr="00961664" w:rsidRDefault="008F6437" w:rsidP="008F6437">
      <w:pPr>
        <w:pStyle w:val="ListParagraph"/>
        <w:numPr>
          <w:ilvl w:val="0"/>
          <w:numId w:val="5"/>
        </w:numPr>
        <w:spacing w:line="312" w:lineRule="auto"/>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Kỹ năng số có làm tăng sự ủng hộ từ gia đình và bạn bè không?</w:t>
      </w:r>
    </w:p>
    <w:p w14:paraId="26DB5B2A" w14:textId="77777777" w:rsidR="008F6437" w:rsidRPr="00961664" w:rsidRDefault="008F6437" w:rsidP="008F6437">
      <w:pPr>
        <w:pStyle w:val="ListParagraph"/>
        <w:numPr>
          <w:ilvl w:val="0"/>
          <w:numId w:val="5"/>
        </w:numPr>
        <w:spacing w:line="312" w:lineRule="auto"/>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Kỹ năng số có giúp người trẻ tự tin hơn vào khả năng thực hiện không?</w:t>
      </w:r>
    </w:p>
    <w:p w14:paraId="2F24273B" w14:textId="77777777" w:rsidR="008F6437" w:rsidRPr="00961664" w:rsidRDefault="008F6437" w:rsidP="008F6437">
      <w:pPr>
        <w:pStyle w:val="ListParagraph"/>
        <w:numPr>
          <w:ilvl w:val="0"/>
          <w:numId w:val="5"/>
        </w:numPr>
        <w:spacing w:line="312" w:lineRule="auto"/>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Kỹ năng số có làm giảm lo ngại về rủi ro không?</w:t>
      </w:r>
    </w:p>
    <w:p w14:paraId="75021FB6" w14:textId="51A76266" w:rsidR="008F6437" w:rsidRPr="00917EE5" w:rsidRDefault="008F6437" w:rsidP="008F6437">
      <w:pPr>
        <w:pStyle w:val="ListParagraph"/>
        <w:numPr>
          <w:ilvl w:val="0"/>
          <w:numId w:val="5"/>
        </w:numPr>
        <w:spacing w:line="312" w:lineRule="auto"/>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 xml:space="preserve">Và cách kỹ năng tác </w:t>
      </w:r>
      <w:proofErr w:type="spellStart"/>
      <w:r w:rsidR="000C6780">
        <w:rPr>
          <w:rFonts w:ascii="Times New Roman" w:eastAsia="Times New Roman" w:hAnsi="Times New Roman" w:cs="Times New Roman"/>
          <w:sz w:val="24"/>
          <w:szCs w:val="24"/>
          <w:lang w:val="en-US"/>
        </w:rPr>
        <w:t>động</w:t>
      </w:r>
      <w:proofErr w:type="spellEnd"/>
      <w:r w:rsidR="000C6780">
        <w:rPr>
          <w:rFonts w:ascii="Times New Roman" w:eastAsia="Times New Roman" w:hAnsi="Times New Roman" w:cs="Times New Roman"/>
          <w:sz w:val="24"/>
          <w:szCs w:val="24"/>
          <w:lang w:val="en-US"/>
        </w:rPr>
        <w:t xml:space="preserve"> </w:t>
      </w:r>
      <w:r w:rsidRPr="00961664">
        <w:rPr>
          <w:rFonts w:ascii="Times New Roman" w:eastAsia="Times New Roman" w:hAnsi="Times New Roman" w:cs="Times New Roman"/>
          <w:sz w:val="24"/>
          <w:szCs w:val="24"/>
          <w:lang w:val="vi-VN"/>
        </w:rPr>
        <w:t>đến ý định khởi nghiệp xanh thông qua các yếu tố trung gian như thế nào?</w:t>
      </w:r>
    </w:p>
    <w:p w14:paraId="1E307EBC" w14:textId="21B17045" w:rsidR="00636BAE" w:rsidRPr="00917EE5" w:rsidRDefault="00636BAE" w:rsidP="00917EE5">
      <w:pPr>
        <w:pStyle w:val="ListParagraph"/>
        <w:spacing w:line="312" w:lineRule="auto"/>
        <w:ind w:left="1080"/>
        <w:jc w:val="center"/>
        <w:rPr>
          <w:rFonts w:ascii="Times New Roman" w:eastAsia="Times New Roman" w:hAnsi="Times New Roman" w:cs="Times New Roman"/>
          <w:b/>
          <w:bCs/>
          <w:sz w:val="24"/>
          <w:szCs w:val="24"/>
          <w:lang w:val="en-US"/>
        </w:rPr>
      </w:pPr>
      <w:r w:rsidRPr="00636BAE">
        <w:rPr>
          <w:rFonts w:ascii="Times New Roman" w:eastAsia="Times New Roman" w:hAnsi="Times New Roman" w:cs="Times New Roman"/>
          <w:b/>
          <w:bCs/>
          <w:sz w:val="24"/>
          <w:szCs w:val="24"/>
        </w:rPr>
        <w:t>Hình 1: Mô hình nghiên cứu</w:t>
      </w:r>
    </w:p>
    <w:p w14:paraId="18643AE1" w14:textId="77777777" w:rsidR="008B3295" w:rsidRPr="00961664" w:rsidRDefault="00000000">
      <w:pPr>
        <w:spacing w:line="312" w:lineRule="auto"/>
        <w:jc w:val="center"/>
        <w:rPr>
          <w:rFonts w:ascii="Times New Roman" w:eastAsia="Times New Roman" w:hAnsi="Times New Roman" w:cs="Times New Roman"/>
          <w:sz w:val="24"/>
          <w:szCs w:val="24"/>
        </w:rPr>
      </w:pPr>
      <w:r w:rsidRPr="00961664">
        <w:rPr>
          <w:rFonts w:ascii="Times New Roman" w:eastAsia="Times New Roman" w:hAnsi="Times New Roman" w:cs="Times New Roman"/>
          <w:noProof/>
          <w:sz w:val="24"/>
          <w:szCs w:val="24"/>
        </w:rPr>
        <w:drawing>
          <wp:inline distT="114300" distB="114300" distL="114300" distR="114300" wp14:anchorId="25FD44E6" wp14:editId="0048E986">
            <wp:extent cx="4214813" cy="176750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214813" cy="1767502"/>
                    </a:xfrm>
                    <a:prstGeom prst="rect">
                      <a:avLst/>
                    </a:prstGeom>
                    <a:ln/>
                  </pic:spPr>
                </pic:pic>
              </a:graphicData>
            </a:graphic>
          </wp:inline>
        </w:drawing>
      </w:r>
    </w:p>
    <w:p w14:paraId="4AFB5148" w14:textId="77777777" w:rsidR="008B3295" w:rsidRPr="00961664" w:rsidRDefault="00000000">
      <w:pPr>
        <w:spacing w:line="312" w:lineRule="auto"/>
        <w:jc w:val="right"/>
        <w:rPr>
          <w:rFonts w:ascii="Times New Roman" w:eastAsia="Times New Roman" w:hAnsi="Times New Roman" w:cs="Times New Roman"/>
          <w:i/>
          <w:iCs/>
          <w:sz w:val="24"/>
          <w:szCs w:val="24"/>
          <w:lang w:val="vi-VN"/>
        </w:rPr>
      </w:pPr>
      <w:r w:rsidRPr="00961664">
        <w:rPr>
          <w:rFonts w:ascii="Times New Roman" w:eastAsia="Times New Roman" w:hAnsi="Times New Roman" w:cs="Times New Roman"/>
          <w:i/>
          <w:iCs/>
          <w:sz w:val="24"/>
          <w:szCs w:val="24"/>
        </w:rPr>
        <w:t>Nguồn: Đề xuất của nhóm tác giả</w:t>
      </w:r>
    </w:p>
    <w:p w14:paraId="67320F37" w14:textId="66AE9486" w:rsidR="008F6437" w:rsidRPr="00961664" w:rsidRDefault="008F6437">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Trên cơ sở đó, nghiên cứu tiến hành khảo sát thực tế tại Hà Nội để kiểm chứng các mối quan hệ của mô hình, làm căn cứ đề xuất các giải pháp thúc đẩy khởi nghiệp xanh trong thời gian tới. Khảo s</w:t>
      </w:r>
      <w:r w:rsidR="000C6780">
        <w:rPr>
          <w:rFonts w:ascii="Times New Roman" w:eastAsia="Times New Roman" w:hAnsi="Times New Roman" w:cs="Times New Roman"/>
          <w:sz w:val="24"/>
          <w:szCs w:val="24"/>
          <w:lang w:val="en-US"/>
        </w:rPr>
        <w:t>á</w:t>
      </w:r>
      <w:r w:rsidRPr="00961664">
        <w:rPr>
          <w:rFonts w:ascii="Times New Roman" w:eastAsia="Times New Roman" w:hAnsi="Times New Roman" w:cs="Times New Roman"/>
          <w:sz w:val="24"/>
          <w:szCs w:val="24"/>
          <w:lang w:val="vi-VN"/>
        </w:rPr>
        <w:t xml:space="preserve">t thu được 529 phiếu trả lời làm cơ sở phân tích thực trạng </w:t>
      </w:r>
      <w:r w:rsidR="00C54074" w:rsidRPr="00961664">
        <w:rPr>
          <w:rFonts w:ascii="Times New Roman" w:eastAsia="Times New Roman" w:hAnsi="Times New Roman" w:cs="Times New Roman"/>
          <w:sz w:val="24"/>
          <w:szCs w:val="24"/>
          <w:lang w:val="vi-VN"/>
        </w:rPr>
        <w:t>hiện nay.</w:t>
      </w:r>
    </w:p>
    <w:p w14:paraId="0DA81284" w14:textId="2CA8B94B" w:rsidR="008F6437" w:rsidRPr="00961664" w:rsidRDefault="008F6437" w:rsidP="008F6437">
      <w:pPr>
        <w:pStyle w:val="ListParagraph"/>
        <w:numPr>
          <w:ilvl w:val="0"/>
          <w:numId w:val="2"/>
        </w:numPr>
        <w:spacing w:line="240" w:lineRule="auto"/>
        <w:jc w:val="both"/>
        <w:rPr>
          <w:rFonts w:ascii="Times New Roman" w:eastAsia="Times New Roman" w:hAnsi="Times New Roman" w:cs="Times New Roman"/>
          <w:b/>
          <w:bCs/>
          <w:sz w:val="24"/>
          <w:szCs w:val="24"/>
          <w:lang w:val="vi-VN"/>
        </w:rPr>
      </w:pPr>
      <w:r w:rsidRPr="00961664">
        <w:rPr>
          <w:rFonts w:ascii="Times New Roman" w:eastAsia="Times New Roman" w:hAnsi="Times New Roman" w:cs="Times New Roman"/>
          <w:b/>
          <w:bCs/>
          <w:sz w:val="24"/>
          <w:szCs w:val="24"/>
          <w:lang w:val="vi-VN"/>
        </w:rPr>
        <w:t>Thực trạng tác động của kỹ năng số đến ý định khởi nghiệp xanh tại Hà Nội:</w:t>
      </w:r>
      <w:r w:rsidR="00C54074" w:rsidRPr="00961664">
        <w:rPr>
          <w:rFonts w:ascii="Times New Roman" w:eastAsia="Times New Roman" w:hAnsi="Times New Roman" w:cs="Times New Roman"/>
          <w:b/>
          <w:bCs/>
          <w:sz w:val="24"/>
          <w:szCs w:val="24"/>
          <w:lang w:val="vi-VN"/>
        </w:rPr>
        <w:t xml:space="preserve"> những phát hiện chính của nghiên cứu</w:t>
      </w:r>
    </w:p>
    <w:p w14:paraId="0D85E5C2" w14:textId="2C537061" w:rsidR="008B3295" w:rsidRPr="00961664" w:rsidRDefault="00C54074" w:rsidP="00C54074">
      <w:pPr>
        <w:spacing w:line="240" w:lineRule="auto"/>
        <w:jc w:val="both"/>
        <w:rPr>
          <w:rFonts w:ascii="Times New Roman" w:eastAsia="Times New Roman" w:hAnsi="Times New Roman" w:cs="Times New Roman"/>
          <w:b/>
          <w:bCs/>
          <w:i/>
          <w:iCs/>
          <w:sz w:val="24"/>
          <w:szCs w:val="24"/>
          <w:lang w:val="vi-VN"/>
        </w:rPr>
      </w:pPr>
      <w:r w:rsidRPr="00961664">
        <w:rPr>
          <w:rFonts w:ascii="Times New Roman" w:eastAsia="Times New Roman" w:hAnsi="Times New Roman" w:cs="Times New Roman"/>
          <w:b/>
          <w:bCs/>
          <w:i/>
          <w:iCs/>
          <w:sz w:val="24"/>
          <w:szCs w:val="24"/>
          <w:lang w:val="vi-VN"/>
        </w:rPr>
        <w:t>3.1. Kỹ năng số của người trẻ Hà Nội: là lợi thế nhưng chưa được khai thác triệt để</w:t>
      </w:r>
    </w:p>
    <w:p w14:paraId="1DEDE664" w14:textId="77777777" w:rsidR="00C54074" w:rsidRPr="00961664" w:rsidRDefault="00C54074" w:rsidP="00C54074">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Kết quả khảo sát 529 người trẻ đang học tập và làm việc tại Hà Nội cho thấy kỹ năng số của họ được tự đánh giá ở mức khá tốt, với điểm trung bình dao động từ 3,93 đến 4,03 trên thang 5 điểm. Đặc biệt, khả năng sử dụng internet và các nền tảng số để tìm kiếm thông tin về cơ hội khởi nghiệp xanh được đánh giá cao nhất (4,03 điểm). Đây là lợi thế đáng kể trong bối cảnh chuyển đổi số đang diễn ra mạnh mẽ.</w:t>
      </w:r>
    </w:p>
    <w:p w14:paraId="794CD5F0" w14:textId="2583AE09" w:rsidR="00C54074" w:rsidRPr="00961664" w:rsidRDefault="00C54074" w:rsidP="00C54074">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Tuy nhiên, ý định khởi nghiệp xanh của cùng nhóm đối tượng chỉ ở mức trung bình, với điểm số từ 3,23 đến 3,40. Điều này phản ánh một thực tế: người trẻ có kỹ năng số tốt, nhưng chưa thực sự sẵn sàng để biến những hiểu biết về công nghệ thành các dự án khởi nghiệp gắn với môi trường. Như vậy, khoảng cách giữa có năng lực số và sẵn sàng khởi nghiệp vẫn còn khá xa.</w:t>
      </w:r>
    </w:p>
    <w:p w14:paraId="051311F9" w14:textId="4D243EF3" w:rsidR="00C54074" w:rsidRPr="00961664" w:rsidRDefault="00C54074" w:rsidP="00C54074">
      <w:pPr>
        <w:spacing w:line="240" w:lineRule="auto"/>
        <w:jc w:val="both"/>
        <w:rPr>
          <w:rFonts w:ascii="Times New Roman" w:eastAsia="Times New Roman" w:hAnsi="Times New Roman" w:cs="Times New Roman"/>
          <w:b/>
          <w:bCs/>
          <w:i/>
          <w:iCs/>
          <w:sz w:val="24"/>
          <w:szCs w:val="24"/>
          <w:lang w:val="vi-VN"/>
        </w:rPr>
      </w:pPr>
      <w:r w:rsidRPr="00961664">
        <w:rPr>
          <w:rFonts w:ascii="Times New Roman" w:eastAsia="Times New Roman" w:hAnsi="Times New Roman" w:cs="Times New Roman"/>
          <w:b/>
          <w:bCs/>
          <w:i/>
          <w:iCs/>
          <w:sz w:val="24"/>
          <w:szCs w:val="24"/>
          <w:lang w:val="vi-VN"/>
        </w:rPr>
        <w:t>3.2. Cách kỹ năng số tác động đến ý định khởi nghiệp xanh</w:t>
      </w:r>
    </w:p>
    <w:p w14:paraId="668589D9" w14:textId="5284B717" w:rsidR="00C54074" w:rsidRPr="00961664" w:rsidRDefault="00C54074" w:rsidP="00C54074">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Phân tích mô hình cấu trúc (SEM) cho thấy</w:t>
      </w:r>
      <w:r w:rsidR="000C6780">
        <w:rPr>
          <w:rFonts w:ascii="Times New Roman" w:eastAsia="Times New Roman" w:hAnsi="Times New Roman" w:cs="Times New Roman"/>
          <w:sz w:val="24"/>
          <w:szCs w:val="24"/>
          <w:lang w:val="en-US"/>
        </w:rPr>
        <w:t>,</w:t>
      </w:r>
      <w:r w:rsidRPr="00961664">
        <w:rPr>
          <w:rFonts w:ascii="Times New Roman" w:eastAsia="Times New Roman" w:hAnsi="Times New Roman" w:cs="Times New Roman"/>
          <w:sz w:val="24"/>
          <w:szCs w:val="24"/>
          <w:lang w:val="vi-VN"/>
        </w:rPr>
        <w:t xml:space="preserve"> kỹ năng số ảnh hưởng gián tiếp thông qua </w:t>
      </w:r>
      <w:r w:rsidR="000C6780">
        <w:rPr>
          <w:rFonts w:ascii="Times New Roman" w:eastAsia="Times New Roman" w:hAnsi="Times New Roman" w:cs="Times New Roman"/>
          <w:sz w:val="24"/>
          <w:szCs w:val="24"/>
          <w:lang w:val="en-US"/>
        </w:rPr>
        <w:t>4</w:t>
      </w:r>
      <w:r w:rsidR="000C6780" w:rsidRPr="00961664">
        <w:rPr>
          <w:rFonts w:ascii="Times New Roman" w:eastAsia="Times New Roman" w:hAnsi="Times New Roman" w:cs="Times New Roman"/>
          <w:sz w:val="24"/>
          <w:szCs w:val="24"/>
          <w:lang w:val="vi-VN"/>
        </w:rPr>
        <w:t xml:space="preserve"> </w:t>
      </w:r>
      <w:r w:rsidRPr="00961664">
        <w:rPr>
          <w:rFonts w:ascii="Times New Roman" w:eastAsia="Times New Roman" w:hAnsi="Times New Roman" w:cs="Times New Roman"/>
          <w:sz w:val="24"/>
          <w:szCs w:val="24"/>
          <w:lang w:val="vi-VN"/>
        </w:rPr>
        <w:t xml:space="preserve">yếu tố trung gian: thái độ đối với khởi nghiệp xanh, ảnh hưởng xã hội, nhận thức tính khả thi và nhận thức rủi ro. Điều này </w:t>
      </w:r>
      <w:r w:rsidR="00565BAB" w:rsidRPr="00961664">
        <w:rPr>
          <w:rFonts w:ascii="Times New Roman" w:eastAsia="Times New Roman" w:hAnsi="Times New Roman" w:cs="Times New Roman"/>
          <w:sz w:val="24"/>
          <w:szCs w:val="24"/>
          <w:lang w:val="vi-VN"/>
        </w:rPr>
        <w:t>cho thấy</w:t>
      </w:r>
      <w:r w:rsidR="000C6780">
        <w:rPr>
          <w:rFonts w:ascii="Times New Roman" w:eastAsia="Times New Roman" w:hAnsi="Times New Roman" w:cs="Times New Roman"/>
          <w:sz w:val="24"/>
          <w:szCs w:val="24"/>
          <w:lang w:val="en-US"/>
        </w:rPr>
        <w:t xml:space="preserve">, </w:t>
      </w:r>
      <w:proofErr w:type="spellStart"/>
      <w:r w:rsidR="000C6780">
        <w:rPr>
          <w:rFonts w:ascii="Times New Roman" w:eastAsia="Times New Roman" w:hAnsi="Times New Roman" w:cs="Times New Roman"/>
          <w:sz w:val="24"/>
          <w:szCs w:val="24"/>
          <w:lang w:val="en-US"/>
        </w:rPr>
        <w:t>kỹ</w:t>
      </w:r>
      <w:proofErr w:type="spellEnd"/>
      <w:r w:rsidRPr="00961664">
        <w:rPr>
          <w:rFonts w:ascii="Times New Roman" w:eastAsia="Times New Roman" w:hAnsi="Times New Roman" w:cs="Times New Roman"/>
          <w:sz w:val="24"/>
          <w:szCs w:val="24"/>
          <w:lang w:val="vi-VN"/>
        </w:rPr>
        <w:t xml:space="preserve"> năng số </w:t>
      </w:r>
      <w:r w:rsidR="00565BAB" w:rsidRPr="00961664">
        <w:rPr>
          <w:rFonts w:ascii="Times New Roman" w:eastAsia="Times New Roman" w:hAnsi="Times New Roman" w:cs="Times New Roman"/>
          <w:sz w:val="24"/>
          <w:szCs w:val="24"/>
          <w:lang w:val="vi-VN"/>
        </w:rPr>
        <w:t xml:space="preserve">có thể </w:t>
      </w:r>
      <w:r w:rsidRPr="00961664">
        <w:rPr>
          <w:rFonts w:ascii="Times New Roman" w:eastAsia="Times New Roman" w:hAnsi="Times New Roman" w:cs="Times New Roman"/>
          <w:sz w:val="24"/>
          <w:szCs w:val="24"/>
          <w:lang w:val="vi-VN"/>
        </w:rPr>
        <w:t>phát huy hiệu quả</w:t>
      </w:r>
      <w:r w:rsidR="00565BAB" w:rsidRPr="00961664">
        <w:rPr>
          <w:rFonts w:ascii="Times New Roman" w:eastAsia="Times New Roman" w:hAnsi="Times New Roman" w:cs="Times New Roman"/>
          <w:sz w:val="24"/>
          <w:szCs w:val="24"/>
          <w:lang w:val="vi-VN"/>
        </w:rPr>
        <w:t xml:space="preserve"> nhờ vào</w:t>
      </w:r>
      <w:r w:rsidRPr="00961664">
        <w:rPr>
          <w:rFonts w:ascii="Times New Roman" w:eastAsia="Times New Roman" w:hAnsi="Times New Roman" w:cs="Times New Roman"/>
          <w:sz w:val="24"/>
          <w:szCs w:val="24"/>
          <w:lang w:val="vi-VN"/>
        </w:rPr>
        <w:t xml:space="preserve"> sự dẫn dắt </w:t>
      </w:r>
      <w:r w:rsidR="00565BAB" w:rsidRPr="00961664">
        <w:rPr>
          <w:rFonts w:ascii="Times New Roman" w:eastAsia="Times New Roman" w:hAnsi="Times New Roman" w:cs="Times New Roman"/>
          <w:sz w:val="24"/>
          <w:szCs w:val="24"/>
          <w:lang w:val="vi-VN"/>
        </w:rPr>
        <w:t>của các</w:t>
      </w:r>
      <w:r w:rsidRPr="00961664">
        <w:rPr>
          <w:rFonts w:ascii="Times New Roman" w:eastAsia="Times New Roman" w:hAnsi="Times New Roman" w:cs="Times New Roman"/>
          <w:sz w:val="24"/>
          <w:szCs w:val="24"/>
          <w:lang w:val="vi-VN"/>
        </w:rPr>
        <w:t xml:space="preserve"> yếu tố tâm lý và xã hội. </w:t>
      </w:r>
    </w:p>
    <w:p w14:paraId="3BF5FFE6" w14:textId="2E2818E1" w:rsidR="00C54074" w:rsidRPr="00961664" w:rsidRDefault="00C54074" w:rsidP="00C54074">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Cụ thể, kỹ năng số tác động mạnh nhất đến ảnh hưởng xã hội (</w:t>
      </w:r>
      <w:r w:rsidRPr="00961664">
        <w:rPr>
          <w:rFonts w:ascii="Times New Roman" w:eastAsia="Times New Roman" w:hAnsi="Times New Roman" w:cs="Times New Roman"/>
          <w:sz w:val="24"/>
          <w:szCs w:val="24"/>
          <w:lang w:val="vi-VN"/>
        </w:rPr>
        <w:sym w:font="Symbol" w:char="F062"/>
      </w:r>
      <w:r w:rsidRPr="00961664">
        <w:rPr>
          <w:rFonts w:ascii="Times New Roman" w:eastAsia="Times New Roman" w:hAnsi="Times New Roman" w:cs="Times New Roman"/>
          <w:sz w:val="24"/>
          <w:szCs w:val="24"/>
          <w:lang w:val="vi-VN"/>
        </w:rPr>
        <w:t>=0,489)</w:t>
      </w:r>
      <w:r w:rsidR="00565BAB" w:rsidRPr="00961664">
        <w:rPr>
          <w:rFonts w:ascii="Times New Roman" w:eastAsia="Times New Roman" w:hAnsi="Times New Roman" w:cs="Times New Roman"/>
          <w:sz w:val="24"/>
          <w:szCs w:val="24"/>
          <w:lang w:val="vi-VN"/>
        </w:rPr>
        <w:t>,</w:t>
      </w:r>
      <w:r w:rsidRPr="00961664">
        <w:rPr>
          <w:rFonts w:ascii="Times New Roman" w:eastAsia="Times New Roman" w:hAnsi="Times New Roman" w:cs="Times New Roman"/>
          <w:sz w:val="24"/>
          <w:szCs w:val="24"/>
          <w:lang w:val="vi-VN"/>
        </w:rPr>
        <w:t xml:space="preserve"> nghĩa là người trẻ có kỹ năng số tốt sẽ dễ dàng kết nối, tham gia các cộng đồng trực tuyến và nhận được nhiều sự khuyến khích từ gia đình, bạn bè, giảng viên. Tiếp đến, kỹ năng số tác động đến thái độ (</w:t>
      </w:r>
      <w:r w:rsidRPr="00961664">
        <w:rPr>
          <w:rFonts w:ascii="Times New Roman" w:eastAsia="Times New Roman" w:hAnsi="Times New Roman" w:cs="Times New Roman"/>
          <w:sz w:val="24"/>
          <w:szCs w:val="24"/>
          <w:lang w:val="vi-VN"/>
        </w:rPr>
        <w:sym w:font="Symbol" w:char="F062"/>
      </w:r>
      <w:r w:rsidRPr="00961664">
        <w:rPr>
          <w:rFonts w:ascii="Times New Roman" w:eastAsia="Times New Roman" w:hAnsi="Times New Roman" w:cs="Times New Roman"/>
          <w:sz w:val="24"/>
          <w:szCs w:val="24"/>
          <w:lang w:val="vi-VN"/>
        </w:rPr>
        <w:t xml:space="preserve">=0,413), giúp họ hình thành đánh giá tích cực hơn về khởi nghiệp xanh nhờ khả năng tiếp </w:t>
      </w:r>
      <w:r w:rsidRPr="00961664">
        <w:rPr>
          <w:rFonts w:ascii="Times New Roman" w:eastAsia="Times New Roman" w:hAnsi="Times New Roman" w:cs="Times New Roman"/>
          <w:sz w:val="24"/>
          <w:szCs w:val="24"/>
          <w:lang w:val="vi-VN"/>
        </w:rPr>
        <w:lastRenderedPageBreak/>
        <w:t>cận thông tin về công nghệ xanh và lợi ích môi trường. Kỹ năng số cũng nâng cao nhận thức tính khả thi (</w:t>
      </w:r>
      <w:r w:rsidRPr="00961664">
        <w:rPr>
          <w:rFonts w:ascii="Times New Roman" w:eastAsia="Times New Roman" w:hAnsi="Times New Roman" w:cs="Times New Roman"/>
          <w:sz w:val="24"/>
          <w:szCs w:val="24"/>
          <w:lang w:val="vi-VN"/>
        </w:rPr>
        <w:sym w:font="Symbol" w:char="F062"/>
      </w:r>
      <w:r w:rsidRPr="00961664">
        <w:rPr>
          <w:rFonts w:ascii="Times New Roman" w:eastAsia="Times New Roman" w:hAnsi="Times New Roman" w:cs="Times New Roman"/>
          <w:sz w:val="24"/>
          <w:szCs w:val="24"/>
          <w:lang w:val="vi-VN"/>
        </w:rPr>
        <w:t>=0,277), giúp người trẻ tin rằng mình có đủ năng lực và nguồn lực để bắt đầu. Đồng thời, kỹ năng số góp phần giảm nhận thức rủi ro (</w:t>
      </w:r>
      <w:r w:rsidRPr="00961664">
        <w:rPr>
          <w:rFonts w:ascii="Times New Roman" w:eastAsia="Times New Roman" w:hAnsi="Times New Roman" w:cs="Times New Roman"/>
          <w:sz w:val="24"/>
          <w:szCs w:val="24"/>
          <w:lang w:val="vi-VN"/>
        </w:rPr>
        <w:sym w:font="Symbol" w:char="F062"/>
      </w:r>
      <w:r w:rsidRPr="00961664">
        <w:rPr>
          <w:rFonts w:ascii="Times New Roman" w:eastAsia="Times New Roman" w:hAnsi="Times New Roman" w:cs="Times New Roman"/>
          <w:sz w:val="24"/>
          <w:szCs w:val="24"/>
          <w:lang w:val="vi-VN"/>
        </w:rPr>
        <w:t>=-0,167), khi họ chủ động tìm hiểu thông tin, học hỏi kinh nghiệm thực tế và thử nghiệm ý tưởng ở quy mô nhỏ qua các nền tảng trực tuyến.</w:t>
      </w:r>
    </w:p>
    <w:p w14:paraId="07A3B4D6" w14:textId="028FCE51" w:rsidR="00C54074" w:rsidRPr="00961664" w:rsidRDefault="00C54074" w:rsidP="00C54074">
      <w:pPr>
        <w:spacing w:line="240" w:lineRule="auto"/>
        <w:jc w:val="both"/>
        <w:rPr>
          <w:rFonts w:ascii="Times New Roman" w:eastAsia="Times New Roman" w:hAnsi="Times New Roman" w:cs="Times New Roman"/>
          <w:b/>
          <w:bCs/>
          <w:i/>
          <w:iCs/>
          <w:sz w:val="24"/>
          <w:szCs w:val="24"/>
          <w:lang w:val="vi-VN"/>
        </w:rPr>
      </w:pPr>
      <w:r w:rsidRPr="00961664">
        <w:rPr>
          <w:rFonts w:ascii="Times New Roman" w:eastAsia="Times New Roman" w:hAnsi="Times New Roman" w:cs="Times New Roman"/>
          <w:b/>
          <w:bCs/>
          <w:i/>
          <w:iCs/>
          <w:sz w:val="24"/>
          <w:szCs w:val="24"/>
          <w:lang w:val="vi-VN"/>
        </w:rPr>
        <w:t>3.3. Yếu tố quyết định mạnh nhất ý định khởi nghiệp xanh</w:t>
      </w:r>
    </w:p>
    <w:p w14:paraId="76B6E9FC" w14:textId="4870C219" w:rsidR="00C54074" w:rsidRPr="00961664" w:rsidRDefault="00C54074" w:rsidP="00C54074">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 xml:space="preserve">Trong số </w:t>
      </w:r>
      <w:r w:rsidR="0063255A">
        <w:rPr>
          <w:rFonts w:ascii="Times New Roman" w:eastAsia="Times New Roman" w:hAnsi="Times New Roman" w:cs="Times New Roman"/>
          <w:sz w:val="24"/>
          <w:szCs w:val="24"/>
          <w:lang w:val="en-US"/>
        </w:rPr>
        <w:t>4</w:t>
      </w:r>
      <w:r w:rsidR="0063255A" w:rsidRPr="00961664">
        <w:rPr>
          <w:rFonts w:ascii="Times New Roman" w:eastAsia="Times New Roman" w:hAnsi="Times New Roman" w:cs="Times New Roman"/>
          <w:sz w:val="24"/>
          <w:szCs w:val="24"/>
          <w:lang w:val="vi-VN"/>
        </w:rPr>
        <w:t xml:space="preserve"> </w:t>
      </w:r>
      <w:r w:rsidRPr="00961664">
        <w:rPr>
          <w:rFonts w:ascii="Times New Roman" w:eastAsia="Times New Roman" w:hAnsi="Times New Roman" w:cs="Times New Roman"/>
          <w:sz w:val="24"/>
          <w:szCs w:val="24"/>
          <w:lang w:val="vi-VN"/>
        </w:rPr>
        <w:t>yếu tố trung gian, nhận thức tính khả thi có tác động mạnh nhất đến ý định khởi nghiệp xanh (</w:t>
      </w:r>
      <w:r w:rsidRPr="00961664">
        <w:rPr>
          <w:rFonts w:ascii="Times New Roman" w:eastAsia="Times New Roman" w:hAnsi="Times New Roman" w:cs="Times New Roman"/>
          <w:sz w:val="24"/>
          <w:szCs w:val="24"/>
          <w:lang w:val="vi-VN"/>
        </w:rPr>
        <w:sym w:font="Symbol" w:char="F062"/>
      </w:r>
      <w:r w:rsidRPr="00961664">
        <w:rPr>
          <w:rFonts w:ascii="Times New Roman" w:eastAsia="Times New Roman" w:hAnsi="Times New Roman" w:cs="Times New Roman"/>
          <w:sz w:val="24"/>
          <w:szCs w:val="24"/>
          <w:lang w:val="vi-VN"/>
        </w:rPr>
        <w:t>=0,369), tiếp đến là ảnh hưởng xã hội (</w:t>
      </w:r>
      <w:r w:rsidRPr="00961664">
        <w:rPr>
          <w:rFonts w:ascii="Times New Roman" w:eastAsia="Times New Roman" w:hAnsi="Times New Roman" w:cs="Times New Roman"/>
          <w:sz w:val="24"/>
          <w:szCs w:val="24"/>
          <w:lang w:val="vi-VN"/>
        </w:rPr>
        <w:sym w:font="Symbol" w:char="F062"/>
      </w:r>
      <w:r w:rsidRPr="00961664">
        <w:rPr>
          <w:rFonts w:ascii="Times New Roman" w:eastAsia="Times New Roman" w:hAnsi="Times New Roman" w:cs="Times New Roman"/>
          <w:sz w:val="24"/>
          <w:szCs w:val="24"/>
          <w:lang w:val="vi-VN"/>
        </w:rPr>
        <w:t>=0,353) và thái độ (</w:t>
      </w:r>
      <w:r w:rsidRPr="00961664">
        <w:rPr>
          <w:rFonts w:ascii="Times New Roman" w:eastAsia="Times New Roman" w:hAnsi="Times New Roman" w:cs="Times New Roman"/>
          <w:sz w:val="24"/>
          <w:szCs w:val="24"/>
          <w:lang w:val="vi-VN"/>
        </w:rPr>
        <w:sym w:font="Symbol" w:char="F062"/>
      </w:r>
      <w:r w:rsidRPr="00961664">
        <w:rPr>
          <w:rFonts w:ascii="Times New Roman" w:eastAsia="Times New Roman" w:hAnsi="Times New Roman" w:cs="Times New Roman"/>
          <w:sz w:val="24"/>
          <w:szCs w:val="24"/>
          <w:lang w:val="vi-VN"/>
        </w:rPr>
        <w:t>=0,332). Ngược lại, nhận thức rủi ro có tác động nghịch chiều (</w:t>
      </w:r>
      <w:r w:rsidRPr="00961664">
        <w:rPr>
          <w:rFonts w:ascii="Times New Roman" w:eastAsia="Times New Roman" w:hAnsi="Times New Roman" w:cs="Times New Roman"/>
          <w:sz w:val="24"/>
          <w:szCs w:val="24"/>
          <w:lang w:val="vi-VN"/>
        </w:rPr>
        <w:sym w:font="Symbol" w:char="F062"/>
      </w:r>
      <w:r w:rsidRPr="00961664">
        <w:rPr>
          <w:rFonts w:ascii="Times New Roman" w:eastAsia="Times New Roman" w:hAnsi="Times New Roman" w:cs="Times New Roman"/>
          <w:sz w:val="24"/>
          <w:szCs w:val="24"/>
          <w:lang w:val="vi-VN"/>
        </w:rPr>
        <w:t>=-0,191), nghĩa là người trẻ càng lo ngại về rủi ro thì ý định khởi nghiệp càng giảm.</w:t>
      </w:r>
    </w:p>
    <w:p w14:paraId="3DDAAA78" w14:textId="470ABC91" w:rsidR="00C54074" w:rsidRPr="00961664" w:rsidRDefault="00C54074" w:rsidP="00C54074">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 xml:space="preserve">Những </w:t>
      </w:r>
      <w:r w:rsidR="00E71535">
        <w:rPr>
          <w:rFonts w:ascii="Times New Roman" w:eastAsia="Times New Roman" w:hAnsi="Times New Roman" w:cs="Times New Roman"/>
          <w:sz w:val="24"/>
          <w:szCs w:val="24"/>
          <w:lang w:val="vi-VN"/>
        </w:rPr>
        <w:t>kết quả</w:t>
      </w:r>
      <w:r w:rsidRPr="00961664">
        <w:rPr>
          <w:rFonts w:ascii="Times New Roman" w:eastAsia="Times New Roman" w:hAnsi="Times New Roman" w:cs="Times New Roman"/>
          <w:sz w:val="24"/>
          <w:szCs w:val="24"/>
          <w:lang w:val="vi-VN"/>
        </w:rPr>
        <w:t xml:space="preserve"> này cho thấy</w:t>
      </w:r>
      <w:r w:rsidR="0063255A">
        <w:rPr>
          <w:rFonts w:ascii="Times New Roman" w:eastAsia="Times New Roman" w:hAnsi="Times New Roman" w:cs="Times New Roman"/>
          <w:sz w:val="24"/>
          <w:szCs w:val="24"/>
          <w:lang w:val="en-US"/>
        </w:rPr>
        <w:t>,</w:t>
      </w:r>
      <w:r w:rsidRPr="00961664">
        <w:rPr>
          <w:rFonts w:ascii="Times New Roman" w:eastAsia="Times New Roman" w:hAnsi="Times New Roman" w:cs="Times New Roman"/>
          <w:sz w:val="24"/>
          <w:szCs w:val="24"/>
          <w:lang w:val="vi-VN"/>
        </w:rPr>
        <w:t xml:space="preserve"> một thứ tự ưu tiên rõ ràng: người trẻ sẽ sẵn sàng khởi nghiệp xanh nhất khi họ tin mình có đủ khả năng thực hiện; sau đó là khi họ nhận được sự ủng hộ từ những người xung quanh; cuối cùng là khi họ có thái độ tích cực với lĩnh vực này. Đặc biệt, rủi ro là rào cản lớn cần được giải quyết, bởi nó làm suy giảm đáng kể động lực khởi nghiệp.</w:t>
      </w:r>
    </w:p>
    <w:p w14:paraId="07FB580A" w14:textId="61EAAB54" w:rsidR="00C54074" w:rsidRPr="00961664" w:rsidRDefault="00C54074" w:rsidP="00C54074">
      <w:pPr>
        <w:spacing w:line="240" w:lineRule="auto"/>
        <w:jc w:val="both"/>
        <w:rPr>
          <w:rFonts w:ascii="Times New Roman" w:eastAsia="Times New Roman" w:hAnsi="Times New Roman" w:cs="Times New Roman"/>
          <w:b/>
          <w:bCs/>
          <w:i/>
          <w:iCs/>
          <w:sz w:val="24"/>
          <w:szCs w:val="24"/>
          <w:lang w:val="vi-VN"/>
        </w:rPr>
      </w:pPr>
      <w:r w:rsidRPr="00961664">
        <w:rPr>
          <w:rFonts w:ascii="Times New Roman" w:eastAsia="Times New Roman" w:hAnsi="Times New Roman" w:cs="Times New Roman"/>
          <w:b/>
          <w:bCs/>
          <w:i/>
          <w:iCs/>
          <w:sz w:val="24"/>
          <w:szCs w:val="24"/>
          <w:lang w:val="vi-VN"/>
        </w:rPr>
        <w:t>3.4. Yếu tố trung gian có vai trò truyền dẫn quan trọng nhất</w:t>
      </w:r>
    </w:p>
    <w:p w14:paraId="04F97B6B" w14:textId="01F0E1CB" w:rsidR="00C54074" w:rsidRPr="00961664" w:rsidRDefault="00C54074" w:rsidP="00C54074">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Khi xem xét con đường từ kỹ năng số đến ý định khởi nghiệp xanh, nghiên cứu chỉ ra</w:t>
      </w:r>
      <w:r w:rsidR="0063255A">
        <w:rPr>
          <w:rFonts w:ascii="Times New Roman" w:eastAsia="Times New Roman" w:hAnsi="Times New Roman" w:cs="Times New Roman"/>
          <w:sz w:val="24"/>
          <w:szCs w:val="24"/>
          <w:lang w:val="en-US"/>
        </w:rPr>
        <w:t>,</w:t>
      </w:r>
      <w:r w:rsidRPr="00961664">
        <w:rPr>
          <w:rFonts w:ascii="Times New Roman" w:eastAsia="Times New Roman" w:hAnsi="Times New Roman" w:cs="Times New Roman"/>
          <w:sz w:val="24"/>
          <w:szCs w:val="24"/>
          <w:lang w:val="vi-VN"/>
        </w:rPr>
        <w:t xml:space="preserve"> ảnh hưởng xã hội là kênh truyền dẫn mạnh nhất (hệ số gián tiếp chuẩn hóa 0,173), tiếp đến là thái độ (</w:t>
      </w:r>
      <w:r w:rsidRPr="00961664">
        <w:rPr>
          <w:rFonts w:ascii="Times New Roman" w:eastAsia="Times New Roman" w:hAnsi="Times New Roman" w:cs="Times New Roman"/>
          <w:sz w:val="24"/>
          <w:szCs w:val="24"/>
          <w:lang w:val="vi-VN"/>
        </w:rPr>
        <w:sym w:font="Symbol" w:char="F062"/>
      </w:r>
      <w:r w:rsidRPr="00961664">
        <w:rPr>
          <w:rFonts w:ascii="Times New Roman" w:eastAsia="Times New Roman" w:hAnsi="Times New Roman" w:cs="Times New Roman"/>
          <w:sz w:val="24"/>
          <w:szCs w:val="24"/>
          <w:lang w:val="vi-VN"/>
        </w:rPr>
        <w:t>=0,137) và nhận thức tính khả thi (</w:t>
      </w:r>
      <w:r w:rsidRPr="00961664">
        <w:rPr>
          <w:rFonts w:ascii="Times New Roman" w:eastAsia="Times New Roman" w:hAnsi="Times New Roman" w:cs="Times New Roman"/>
          <w:sz w:val="24"/>
          <w:szCs w:val="24"/>
          <w:lang w:val="vi-VN"/>
        </w:rPr>
        <w:sym w:font="Symbol" w:char="F062"/>
      </w:r>
      <w:r w:rsidRPr="00961664">
        <w:rPr>
          <w:rFonts w:ascii="Times New Roman" w:eastAsia="Times New Roman" w:hAnsi="Times New Roman" w:cs="Times New Roman"/>
          <w:sz w:val="24"/>
          <w:szCs w:val="24"/>
          <w:lang w:val="vi-VN"/>
        </w:rPr>
        <w:t>=0,102). Điều này có nghĩa: kỹ năng số giúp người trẻ kết nối rộng rãi hơn, từ đó nhận được sự ủng hộ và khích lệ, và chính sự ủng hộ này mới là động lực quan trọng thúc đẩy ý định khởi nghiệp.</w:t>
      </w:r>
    </w:p>
    <w:p w14:paraId="61C83ED9" w14:textId="1112D76E" w:rsidR="00C54074" w:rsidRPr="00961664" w:rsidRDefault="00C54074" w:rsidP="00C54074">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lang w:val="vi-VN"/>
        </w:rPr>
        <w:t>Đáng chú ý, nhận thức rủi ro không đóng vai trò trung gian có ý nghĩa thống kê (p-value &gt;0.05). Dù kỹ năng số có giúp giảm lo ngại về rủi ro, nhưng mức độ giảm này chưa đủ để tạo ra thay đổi rõ rệt trong ý định khởi nghiệp. Điều này gợi ý rủi ro trong khởi nghiệp xanh mang tính khách quan, phụ thuộc nhiều vào yếu tố thị trường, công nghệ và thể chế hơn là năng lực cá nhân. Vì vậy, các giải pháp giảm rủi ro cần đến từ chính sách hỗ trợ và môi trường kinh doanh, không chỉ dựa vào năng lực của từng người.</w:t>
      </w:r>
    </w:p>
    <w:p w14:paraId="64CBF899" w14:textId="415686F0" w:rsidR="008B3295" w:rsidRPr="00961664" w:rsidRDefault="00753339">
      <w:pPr>
        <w:numPr>
          <w:ilvl w:val="0"/>
          <w:numId w:val="2"/>
        </w:numPr>
        <w:spacing w:line="240" w:lineRule="auto"/>
        <w:jc w:val="both"/>
        <w:rPr>
          <w:rFonts w:ascii="Times New Roman" w:eastAsia="Times New Roman" w:hAnsi="Times New Roman" w:cs="Times New Roman"/>
          <w:b/>
          <w:bCs/>
          <w:sz w:val="24"/>
          <w:szCs w:val="24"/>
        </w:rPr>
      </w:pPr>
      <w:r w:rsidRPr="00961664">
        <w:rPr>
          <w:rFonts w:ascii="Times New Roman" w:eastAsia="Times New Roman" w:hAnsi="Times New Roman" w:cs="Times New Roman"/>
          <w:b/>
          <w:bCs/>
          <w:sz w:val="24"/>
          <w:szCs w:val="24"/>
          <w:lang w:val="vi-VN"/>
        </w:rPr>
        <w:t>Các điểm nghẽn từ thực tế và hàm ý chính sách:</w:t>
      </w:r>
    </w:p>
    <w:p w14:paraId="000CFD79" w14:textId="012DA1EF" w:rsidR="008B3295" w:rsidRPr="00961664" w:rsidRDefault="00000000">
      <w:pPr>
        <w:spacing w:line="240" w:lineRule="auto"/>
        <w:jc w:val="both"/>
        <w:rPr>
          <w:rFonts w:ascii="Times New Roman" w:eastAsia="Times New Roman" w:hAnsi="Times New Roman" w:cs="Times New Roman"/>
          <w:b/>
          <w:bCs/>
          <w:i/>
          <w:iCs/>
          <w:sz w:val="24"/>
          <w:szCs w:val="24"/>
          <w:lang w:val="vi-VN"/>
        </w:rPr>
      </w:pPr>
      <w:r w:rsidRPr="00961664">
        <w:rPr>
          <w:rFonts w:ascii="Times New Roman" w:eastAsia="Times New Roman" w:hAnsi="Times New Roman" w:cs="Times New Roman"/>
          <w:b/>
          <w:bCs/>
          <w:i/>
          <w:iCs/>
          <w:sz w:val="24"/>
          <w:szCs w:val="24"/>
        </w:rPr>
        <w:t>4.1</w:t>
      </w:r>
      <w:r w:rsidR="0063255A">
        <w:rPr>
          <w:rFonts w:ascii="Times New Roman" w:eastAsia="Times New Roman" w:hAnsi="Times New Roman" w:cs="Times New Roman"/>
          <w:b/>
          <w:bCs/>
          <w:i/>
          <w:iCs/>
          <w:sz w:val="24"/>
          <w:szCs w:val="24"/>
          <w:lang w:val="en-US"/>
        </w:rPr>
        <w:t>.</w:t>
      </w:r>
      <w:r w:rsidR="00753339" w:rsidRPr="00961664">
        <w:rPr>
          <w:rFonts w:ascii="Times New Roman" w:eastAsia="Times New Roman" w:hAnsi="Times New Roman" w:cs="Times New Roman"/>
          <w:b/>
          <w:bCs/>
          <w:i/>
          <w:iCs/>
          <w:sz w:val="24"/>
          <w:szCs w:val="24"/>
          <w:lang w:val="vi-VN"/>
        </w:rPr>
        <w:t xml:space="preserve"> Các điểm nghẽn cần giải quyết</w:t>
      </w:r>
    </w:p>
    <w:p w14:paraId="7521D53D" w14:textId="1ADF50A9" w:rsidR="00753339" w:rsidRPr="00961664" w:rsidRDefault="00753339" w:rsidP="00753339">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rPr>
        <w:t xml:space="preserve">Tổng hợp từ kết quả khảo sát và phân tích mô hình, có thể nhận diện </w:t>
      </w:r>
      <w:r w:rsidR="0063255A">
        <w:rPr>
          <w:rFonts w:ascii="Times New Roman" w:eastAsia="Times New Roman" w:hAnsi="Times New Roman" w:cs="Times New Roman"/>
          <w:sz w:val="24"/>
          <w:szCs w:val="24"/>
          <w:lang w:val="en-US"/>
        </w:rPr>
        <w:t>3</w:t>
      </w:r>
      <w:r w:rsidRPr="00961664">
        <w:rPr>
          <w:rFonts w:ascii="Times New Roman" w:eastAsia="Times New Roman" w:hAnsi="Times New Roman" w:cs="Times New Roman"/>
          <w:sz w:val="24"/>
          <w:szCs w:val="24"/>
        </w:rPr>
        <w:t xml:space="preserve"> điểm nghẽn chính cần giải quyết</w:t>
      </w:r>
      <w:r w:rsidRPr="00961664">
        <w:rPr>
          <w:rFonts w:ascii="Times New Roman" w:eastAsia="Times New Roman" w:hAnsi="Times New Roman" w:cs="Times New Roman"/>
          <w:sz w:val="24"/>
          <w:szCs w:val="24"/>
          <w:lang w:val="vi-VN"/>
        </w:rPr>
        <w:t xml:space="preserve"> tại Hà Nội như sau:</w:t>
      </w:r>
    </w:p>
    <w:p w14:paraId="4576EEE2" w14:textId="042628A2" w:rsidR="00753339" w:rsidRPr="00961664" w:rsidRDefault="00753339" w:rsidP="00753339">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i/>
          <w:iCs/>
          <w:sz w:val="24"/>
          <w:szCs w:val="24"/>
        </w:rPr>
        <w:t>Điểm nghẽn thứ nhất:</w:t>
      </w:r>
      <w:r w:rsidRPr="00961664">
        <w:rPr>
          <w:rFonts w:ascii="Times New Roman" w:eastAsia="Times New Roman" w:hAnsi="Times New Roman" w:cs="Times New Roman"/>
          <w:sz w:val="24"/>
          <w:szCs w:val="24"/>
        </w:rPr>
        <w:t xml:space="preserve"> thái độ với khởi nghiệp xanh còn thấp. Điểm trung bình của nhóm yếu tố này chỉ đạt 2,85</w:t>
      </w:r>
      <w:r w:rsidRPr="00961664">
        <w:rPr>
          <w:rFonts w:ascii="Times New Roman" w:eastAsia="Times New Roman" w:hAnsi="Times New Roman" w:cs="Times New Roman"/>
          <w:sz w:val="24"/>
          <w:szCs w:val="24"/>
          <w:lang w:val="vi-VN"/>
        </w:rPr>
        <w:t>-</w:t>
      </w:r>
      <w:r w:rsidRPr="00961664">
        <w:rPr>
          <w:rFonts w:ascii="Times New Roman" w:eastAsia="Times New Roman" w:hAnsi="Times New Roman" w:cs="Times New Roman"/>
          <w:sz w:val="24"/>
          <w:szCs w:val="24"/>
        </w:rPr>
        <w:t>2,89/5</w:t>
      </w:r>
      <w:r w:rsidRPr="00961664">
        <w:rPr>
          <w:rFonts w:ascii="Times New Roman" w:eastAsia="Times New Roman" w:hAnsi="Times New Roman" w:cs="Times New Roman"/>
          <w:sz w:val="24"/>
          <w:szCs w:val="24"/>
          <w:lang w:val="vi-VN"/>
        </w:rPr>
        <w:t>, là</w:t>
      </w:r>
      <w:r w:rsidRPr="00961664">
        <w:rPr>
          <w:rFonts w:ascii="Times New Roman" w:eastAsia="Times New Roman" w:hAnsi="Times New Roman" w:cs="Times New Roman"/>
          <w:sz w:val="24"/>
          <w:szCs w:val="24"/>
        </w:rPr>
        <w:t xml:space="preserve"> mức </w:t>
      </w:r>
      <w:r w:rsidRPr="00961664">
        <w:rPr>
          <w:rFonts w:ascii="Times New Roman" w:eastAsia="Times New Roman" w:hAnsi="Times New Roman" w:cs="Times New Roman"/>
          <w:sz w:val="24"/>
          <w:szCs w:val="24"/>
          <w:lang w:val="vi-VN"/>
        </w:rPr>
        <w:t xml:space="preserve">điểm </w:t>
      </w:r>
      <w:r w:rsidRPr="00961664">
        <w:rPr>
          <w:rFonts w:ascii="Times New Roman" w:eastAsia="Times New Roman" w:hAnsi="Times New Roman" w:cs="Times New Roman"/>
          <w:sz w:val="24"/>
          <w:szCs w:val="24"/>
        </w:rPr>
        <w:t>thấp nhất trong tất cả các thang đo. Điều này cho thấy</w:t>
      </w:r>
      <w:r w:rsidR="0063255A">
        <w:rPr>
          <w:rFonts w:ascii="Times New Roman" w:eastAsia="Times New Roman" w:hAnsi="Times New Roman" w:cs="Times New Roman"/>
          <w:sz w:val="24"/>
          <w:szCs w:val="24"/>
          <w:lang w:val="en-US"/>
        </w:rPr>
        <w:t>,</w:t>
      </w:r>
      <w:r w:rsidRPr="00961664">
        <w:rPr>
          <w:rFonts w:ascii="Times New Roman" w:eastAsia="Times New Roman" w:hAnsi="Times New Roman" w:cs="Times New Roman"/>
          <w:sz w:val="24"/>
          <w:szCs w:val="24"/>
        </w:rPr>
        <w:t xml:space="preserve"> người trẻ chưa thực sự coi khởi nghiệp xanh là một lựa chọn nghề nghiệp hấp dẫn, bất chấp những lợi ích về môi trường và xã hội. Nguyên nhân có thể đến từ việc thiếu các chương trình giáo dục và truyền thông có sức ảnh hưởng, cũng như sự vắng mặt của các hình mẫu thành công trong lĩnh vực này.</w:t>
      </w:r>
    </w:p>
    <w:p w14:paraId="5979054D" w14:textId="46F17C09" w:rsidR="00753339" w:rsidRPr="00961664" w:rsidRDefault="00753339" w:rsidP="00753339">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i/>
          <w:iCs/>
          <w:sz w:val="24"/>
          <w:szCs w:val="24"/>
        </w:rPr>
        <w:t>Điểm nghẽn thứ hai:</w:t>
      </w:r>
      <w:r w:rsidRPr="00961664">
        <w:rPr>
          <w:rFonts w:ascii="Times New Roman" w:eastAsia="Times New Roman" w:hAnsi="Times New Roman" w:cs="Times New Roman"/>
          <w:sz w:val="24"/>
          <w:szCs w:val="24"/>
        </w:rPr>
        <w:t xml:space="preserve"> ảnh hưởng xã hội chưa rõ nét. Dù đây là kênh truyền dẫn mạnh nhất từ kỹ năng số đến ý định khởi nghiệp, điểm trung bình của nhóm yếu tố này chỉ ở mức 3,30</w:t>
      </w:r>
      <w:r w:rsidR="0063255A">
        <w:rPr>
          <w:rFonts w:ascii="Times New Roman" w:eastAsia="Times New Roman" w:hAnsi="Times New Roman" w:cs="Times New Roman"/>
          <w:sz w:val="24"/>
          <w:szCs w:val="24"/>
          <w:lang w:val="en-US"/>
        </w:rPr>
        <w:t>-</w:t>
      </w:r>
      <w:r w:rsidRPr="00961664">
        <w:rPr>
          <w:rFonts w:ascii="Times New Roman" w:eastAsia="Times New Roman" w:hAnsi="Times New Roman" w:cs="Times New Roman"/>
          <w:sz w:val="24"/>
          <w:szCs w:val="24"/>
        </w:rPr>
        <w:t>3,33/5. Thực tế cho thấy</w:t>
      </w:r>
      <w:r w:rsidR="0063255A">
        <w:rPr>
          <w:rFonts w:ascii="Times New Roman" w:eastAsia="Times New Roman" w:hAnsi="Times New Roman" w:cs="Times New Roman"/>
          <w:sz w:val="24"/>
          <w:szCs w:val="24"/>
          <w:lang w:val="en-US"/>
        </w:rPr>
        <w:t>,</w:t>
      </w:r>
      <w:r w:rsidRPr="00961664">
        <w:rPr>
          <w:rFonts w:ascii="Times New Roman" w:eastAsia="Times New Roman" w:hAnsi="Times New Roman" w:cs="Times New Roman"/>
          <w:sz w:val="24"/>
          <w:szCs w:val="24"/>
        </w:rPr>
        <w:t xml:space="preserve"> sự ủng hộ từ gia đình, bạn bè và giảng viên đối với khởi nghiệp xanh vẫn còn ở mức vừa phải, chưa thực sự trở thành động lực mạnh mẽ. Khởi nghiệp nói chung vẫn được nhiều gia đình coi là một lựa chọn mạo hiểm, thay vì một con đường nghề nghiệp ổn định.</w:t>
      </w:r>
    </w:p>
    <w:p w14:paraId="68865DAB" w14:textId="39302D0D" w:rsidR="00753339" w:rsidRPr="00961664" w:rsidRDefault="00753339" w:rsidP="00753339">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i/>
          <w:iCs/>
          <w:sz w:val="24"/>
          <w:szCs w:val="24"/>
        </w:rPr>
        <w:t>Điểm nghẽn thứ ba:</w:t>
      </w:r>
      <w:r w:rsidRPr="00961664">
        <w:rPr>
          <w:rFonts w:ascii="Times New Roman" w:eastAsia="Times New Roman" w:hAnsi="Times New Roman" w:cs="Times New Roman"/>
          <w:sz w:val="24"/>
          <w:szCs w:val="24"/>
        </w:rPr>
        <w:t xml:space="preserve"> nhận thức rủi ro rất cao. Đây là nhóm yếu tố có điểm trung bình cao thứ hai (3,88</w:t>
      </w:r>
      <w:r w:rsidR="0063255A">
        <w:rPr>
          <w:rFonts w:ascii="Times New Roman" w:eastAsia="Times New Roman" w:hAnsi="Times New Roman" w:cs="Times New Roman"/>
          <w:sz w:val="24"/>
          <w:szCs w:val="24"/>
          <w:lang w:val="en-US"/>
        </w:rPr>
        <w:t>-</w:t>
      </w:r>
      <w:r w:rsidRPr="00961664">
        <w:rPr>
          <w:rFonts w:ascii="Times New Roman" w:eastAsia="Times New Roman" w:hAnsi="Times New Roman" w:cs="Times New Roman"/>
          <w:sz w:val="24"/>
          <w:szCs w:val="24"/>
        </w:rPr>
        <w:t>3,97/5), đặc biệt nổi bật là lo ngại về nguy cơ thất bại (3,97 điểm) và sự bất định của thị trường xanh. Người trẻ nhìn thấy rất rõ những khó khăn: thị trường chưa ổn định, chi phí công nghệ xanh cao, chính sách hỗ trợ chưa hoàn thiện. Dù kỹ năng số có giúp giảm bớt lo ngại, nhưng hiệu quả này chưa đủ mạnh để tạo ra thay đổi đột phá.</w:t>
      </w:r>
    </w:p>
    <w:p w14:paraId="4587A7AD" w14:textId="12CD496C" w:rsidR="008B3295" w:rsidRPr="00961664" w:rsidRDefault="00000000" w:rsidP="00753339">
      <w:pPr>
        <w:spacing w:line="240" w:lineRule="auto"/>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b/>
          <w:bCs/>
          <w:i/>
          <w:iCs/>
          <w:sz w:val="24"/>
          <w:szCs w:val="24"/>
        </w:rPr>
        <w:t>4.2. Hàm ý chính sách</w:t>
      </w:r>
      <w:r w:rsidRPr="00961664">
        <w:rPr>
          <w:rFonts w:ascii="Times New Roman" w:eastAsia="Times New Roman" w:hAnsi="Times New Roman" w:cs="Times New Roman"/>
          <w:b/>
          <w:bCs/>
          <w:sz w:val="24"/>
          <w:szCs w:val="24"/>
        </w:rPr>
        <w:t xml:space="preserve"> </w:t>
      </w:r>
    </w:p>
    <w:p w14:paraId="6107183A" w14:textId="083D2604" w:rsidR="009F567F" w:rsidRPr="00961664" w:rsidRDefault="009F567F" w:rsidP="009F567F">
      <w:pPr>
        <w:spacing w:line="240" w:lineRule="auto"/>
        <w:ind w:firstLine="720"/>
        <w:jc w:val="both"/>
        <w:rPr>
          <w:rFonts w:ascii="Times New Roman" w:eastAsia="Times New Roman" w:hAnsi="Times New Roman" w:cs="Times New Roman"/>
          <w:sz w:val="24"/>
          <w:szCs w:val="24"/>
        </w:rPr>
      </w:pPr>
      <w:r w:rsidRPr="00961664">
        <w:rPr>
          <w:rFonts w:ascii="Times New Roman" w:eastAsia="Times New Roman" w:hAnsi="Times New Roman" w:cs="Times New Roman"/>
          <w:sz w:val="24"/>
          <w:szCs w:val="24"/>
        </w:rPr>
        <w:lastRenderedPageBreak/>
        <w:t xml:space="preserve">Dựa trên </w:t>
      </w:r>
      <w:r w:rsidR="00565BAB" w:rsidRPr="00961664">
        <w:rPr>
          <w:rFonts w:ascii="Times New Roman" w:eastAsia="Times New Roman" w:hAnsi="Times New Roman" w:cs="Times New Roman"/>
          <w:sz w:val="24"/>
          <w:szCs w:val="24"/>
          <w:lang w:val="vi-VN"/>
        </w:rPr>
        <w:t xml:space="preserve">kết quả nghiên cứu và </w:t>
      </w:r>
      <w:r w:rsidRPr="00961664">
        <w:rPr>
          <w:rFonts w:ascii="Times New Roman" w:eastAsia="Times New Roman" w:hAnsi="Times New Roman" w:cs="Times New Roman"/>
          <w:sz w:val="24"/>
          <w:szCs w:val="24"/>
        </w:rPr>
        <w:t xml:space="preserve">ba điểm nghẽn </w:t>
      </w:r>
      <w:r w:rsidRPr="00961664">
        <w:rPr>
          <w:rFonts w:ascii="Times New Roman" w:eastAsia="Times New Roman" w:hAnsi="Times New Roman" w:cs="Times New Roman"/>
          <w:sz w:val="24"/>
          <w:szCs w:val="24"/>
          <w:lang w:val="vi-VN"/>
        </w:rPr>
        <w:t>chính</w:t>
      </w:r>
      <w:r w:rsidRPr="00961664">
        <w:rPr>
          <w:rFonts w:ascii="Times New Roman" w:eastAsia="Times New Roman" w:hAnsi="Times New Roman" w:cs="Times New Roman"/>
          <w:sz w:val="24"/>
          <w:szCs w:val="24"/>
        </w:rPr>
        <w:t xml:space="preserve">, các đề xuất dưới đây hướng đến </w:t>
      </w:r>
      <w:r w:rsidR="0063255A">
        <w:rPr>
          <w:rFonts w:ascii="Times New Roman" w:eastAsia="Times New Roman" w:hAnsi="Times New Roman" w:cs="Times New Roman"/>
          <w:sz w:val="24"/>
          <w:szCs w:val="24"/>
          <w:lang w:val="en-US"/>
        </w:rPr>
        <w:t>3</w:t>
      </w:r>
      <w:r w:rsidRPr="00961664">
        <w:rPr>
          <w:rFonts w:ascii="Times New Roman" w:eastAsia="Times New Roman" w:hAnsi="Times New Roman" w:cs="Times New Roman"/>
          <w:sz w:val="24"/>
          <w:szCs w:val="24"/>
        </w:rPr>
        <w:t xml:space="preserve"> nhóm đối tượng có vai trò then chốt trong hệ sinh thái khởi nghiệp xanh.</w:t>
      </w:r>
    </w:p>
    <w:p w14:paraId="7CD91BFD" w14:textId="2CE81636" w:rsidR="009F567F" w:rsidRPr="00961664" w:rsidRDefault="009F567F" w:rsidP="009F567F">
      <w:pPr>
        <w:spacing w:line="240" w:lineRule="auto"/>
        <w:ind w:firstLine="720"/>
        <w:jc w:val="both"/>
        <w:rPr>
          <w:rFonts w:ascii="Times New Roman" w:eastAsia="Times New Roman" w:hAnsi="Times New Roman" w:cs="Times New Roman"/>
          <w:b/>
          <w:bCs/>
          <w:i/>
          <w:iCs/>
          <w:sz w:val="24"/>
          <w:szCs w:val="24"/>
          <w:lang w:val="vi-VN"/>
        </w:rPr>
      </w:pPr>
      <w:r w:rsidRPr="00961664">
        <w:rPr>
          <w:rFonts w:ascii="Times New Roman" w:eastAsia="Times New Roman" w:hAnsi="Times New Roman" w:cs="Times New Roman"/>
          <w:b/>
          <w:bCs/>
          <w:i/>
          <w:iCs/>
          <w:sz w:val="24"/>
          <w:szCs w:val="24"/>
        </w:rPr>
        <w:t xml:space="preserve">Đối với </w:t>
      </w:r>
      <w:r w:rsidRPr="00961664">
        <w:rPr>
          <w:rFonts w:ascii="Times New Roman" w:eastAsia="Times New Roman" w:hAnsi="Times New Roman" w:cs="Times New Roman"/>
          <w:b/>
          <w:bCs/>
          <w:i/>
          <w:iCs/>
          <w:sz w:val="24"/>
          <w:szCs w:val="24"/>
          <w:lang w:val="vi-VN"/>
        </w:rPr>
        <w:t>các cá nhân: cần</w:t>
      </w:r>
      <w:r w:rsidRPr="00961664">
        <w:rPr>
          <w:rFonts w:ascii="Times New Roman" w:eastAsia="Times New Roman" w:hAnsi="Times New Roman" w:cs="Times New Roman"/>
          <w:b/>
          <w:bCs/>
          <w:i/>
          <w:iCs/>
          <w:sz w:val="24"/>
          <w:szCs w:val="24"/>
        </w:rPr>
        <w:t xml:space="preserve"> chủ động</w:t>
      </w:r>
      <w:r w:rsidRPr="00961664">
        <w:rPr>
          <w:rFonts w:ascii="Times New Roman" w:eastAsia="Times New Roman" w:hAnsi="Times New Roman" w:cs="Times New Roman"/>
          <w:b/>
          <w:bCs/>
          <w:i/>
          <w:iCs/>
          <w:sz w:val="24"/>
          <w:szCs w:val="24"/>
          <w:lang w:val="vi-VN"/>
        </w:rPr>
        <w:t xml:space="preserve"> hơn trong tiếp cận các cơ hội</w:t>
      </w:r>
    </w:p>
    <w:p w14:paraId="7D0DDD98" w14:textId="64C016B9" w:rsidR="009F567F" w:rsidRPr="00961664" w:rsidRDefault="009F567F" w:rsidP="009F567F">
      <w:pPr>
        <w:spacing w:line="240" w:lineRule="auto"/>
        <w:ind w:firstLine="720"/>
        <w:jc w:val="both"/>
        <w:rPr>
          <w:rFonts w:ascii="Times New Roman" w:eastAsia="Times New Roman" w:hAnsi="Times New Roman" w:cs="Times New Roman"/>
          <w:sz w:val="24"/>
          <w:szCs w:val="24"/>
        </w:rPr>
      </w:pPr>
      <w:r w:rsidRPr="00961664">
        <w:rPr>
          <w:rFonts w:ascii="Times New Roman" w:eastAsia="Times New Roman" w:hAnsi="Times New Roman" w:cs="Times New Roman"/>
          <w:sz w:val="24"/>
          <w:szCs w:val="24"/>
        </w:rPr>
        <w:t>Kết quả nghiên cứu cho thấy</w:t>
      </w:r>
      <w:r w:rsidR="0063255A">
        <w:rPr>
          <w:rFonts w:ascii="Times New Roman" w:eastAsia="Times New Roman" w:hAnsi="Times New Roman" w:cs="Times New Roman"/>
          <w:sz w:val="24"/>
          <w:szCs w:val="24"/>
          <w:lang w:val="en-US"/>
        </w:rPr>
        <w:t>,</w:t>
      </w:r>
      <w:r w:rsidRPr="00961664">
        <w:rPr>
          <w:rFonts w:ascii="Times New Roman" w:eastAsia="Times New Roman" w:hAnsi="Times New Roman" w:cs="Times New Roman"/>
          <w:sz w:val="24"/>
          <w:szCs w:val="24"/>
        </w:rPr>
        <w:t xml:space="preserve"> người trẻ có kỹ năng số tốt nhưng chưa biết cách khai thác cho mục tiêu khởi nghiệp xanh. Do đó, thay vì chờ đợi cơ hội, mỗi cá nhân cần chủ động sử dụng các nền tảng số để tìm hiểu các mô hình kinh doanh xanh thành công trong và ngoài nước, tham gia các cộng đồng khởi nghiệp trực tuyến để mở rộng quan hệ và học hỏi kinh nghiệm thực tế. Đặc biệt, việc thử nghiệm ý tưởng ở quy mô nhỏ qua các kênh số (bán hàng online, khảo sát thị trường qua mạng xã hội) vừa giúp giảm rủi ro tài chính, vừa củng cố niềm tin vào tính khả thi của dự án. Khi có sự chuẩn bị kỹ lưỡng và minh bạch về lộ trình, người trẻ cũng dễ dàng nhận được sự ủng hộ từ gia đình </w:t>
      </w:r>
      <w:r w:rsidRPr="00961664">
        <w:rPr>
          <w:rFonts w:ascii="Times New Roman" w:eastAsia="Times New Roman" w:hAnsi="Times New Roman" w:cs="Times New Roman"/>
          <w:sz w:val="24"/>
          <w:szCs w:val="24"/>
          <w:lang w:val="vi-VN"/>
        </w:rPr>
        <w:t>-</w:t>
      </w:r>
      <w:r w:rsidRPr="00961664">
        <w:rPr>
          <w:rFonts w:ascii="Times New Roman" w:eastAsia="Times New Roman" w:hAnsi="Times New Roman" w:cs="Times New Roman"/>
          <w:sz w:val="24"/>
          <w:szCs w:val="24"/>
        </w:rPr>
        <w:t xml:space="preserve"> yếu tố quan trọng nhưng hiện đang ở mức thấp.</w:t>
      </w:r>
    </w:p>
    <w:p w14:paraId="1707E1AB" w14:textId="622E92E2" w:rsidR="009F567F" w:rsidRPr="00961664" w:rsidRDefault="009F567F" w:rsidP="009F567F">
      <w:pPr>
        <w:spacing w:line="240" w:lineRule="auto"/>
        <w:ind w:firstLine="720"/>
        <w:jc w:val="both"/>
        <w:rPr>
          <w:rFonts w:ascii="Times New Roman" w:eastAsia="Times New Roman" w:hAnsi="Times New Roman" w:cs="Times New Roman"/>
          <w:b/>
          <w:bCs/>
          <w:i/>
          <w:iCs/>
          <w:sz w:val="24"/>
          <w:szCs w:val="24"/>
          <w:lang w:val="vi-VN"/>
        </w:rPr>
      </w:pPr>
      <w:r w:rsidRPr="00961664">
        <w:rPr>
          <w:rFonts w:ascii="Times New Roman" w:eastAsia="Times New Roman" w:hAnsi="Times New Roman" w:cs="Times New Roman"/>
          <w:b/>
          <w:bCs/>
          <w:i/>
          <w:iCs/>
          <w:sz w:val="24"/>
          <w:szCs w:val="24"/>
        </w:rPr>
        <w:t xml:space="preserve">Đối với </w:t>
      </w:r>
      <w:r w:rsidRPr="00961664">
        <w:rPr>
          <w:rFonts w:ascii="Times New Roman" w:eastAsia="Times New Roman" w:hAnsi="Times New Roman" w:cs="Times New Roman"/>
          <w:b/>
          <w:bCs/>
          <w:i/>
          <w:iCs/>
          <w:sz w:val="24"/>
          <w:szCs w:val="24"/>
          <w:lang w:val="vi-VN"/>
        </w:rPr>
        <w:t xml:space="preserve">các </w:t>
      </w:r>
      <w:r w:rsidRPr="00961664">
        <w:rPr>
          <w:rFonts w:ascii="Times New Roman" w:eastAsia="Times New Roman" w:hAnsi="Times New Roman" w:cs="Times New Roman"/>
          <w:b/>
          <w:bCs/>
          <w:i/>
          <w:iCs/>
          <w:sz w:val="24"/>
          <w:szCs w:val="24"/>
        </w:rPr>
        <w:t>cơ sở đào tạo</w:t>
      </w:r>
      <w:r w:rsidRPr="00961664">
        <w:rPr>
          <w:rFonts w:ascii="Times New Roman" w:eastAsia="Times New Roman" w:hAnsi="Times New Roman" w:cs="Times New Roman"/>
          <w:b/>
          <w:bCs/>
          <w:i/>
          <w:iCs/>
          <w:sz w:val="24"/>
          <w:szCs w:val="24"/>
          <w:lang w:val="vi-VN"/>
        </w:rPr>
        <w:t>: cần tăng cường bám sát thực tiễn</w:t>
      </w:r>
    </w:p>
    <w:p w14:paraId="70F3099E" w14:textId="5EA8D647" w:rsidR="009F567F" w:rsidRPr="00961664" w:rsidRDefault="009F567F" w:rsidP="009F567F">
      <w:pPr>
        <w:spacing w:line="240" w:lineRule="auto"/>
        <w:ind w:firstLine="720"/>
        <w:jc w:val="both"/>
        <w:rPr>
          <w:rFonts w:ascii="Times New Roman" w:eastAsia="Times New Roman" w:hAnsi="Times New Roman" w:cs="Times New Roman"/>
          <w:sz w:val="24"/>
          <w:szCs w:val="24"/>
        </w:rPr>
      </w:pPr>
      <w:r w:rsidRPr="00961664">
        <w:rPr>
          <w:rFonts w:ascii="Times New Roman" w:eastAsia="Times New Roman" w:hAnsi="Times New Roman" w:cs="Times New Roman"/>
          <w:sz w:val="24"/>
          <w:szCs w:val="24"/>
        </w:rPr>
        <w:t>Các trường đại học và trung tâm hỗ trợ khởi nghiệp cần nhìn nhận thái độ thấp và nhận thức rủi ro cao một phần xuất phát từ việc sinh viên chưa được tiếp xúc thực tế với môi trường kinh doanh xanh. Vì vậy, thay vì chỉ dạy lý thuyết, cần thiết kế các hoạt động thực hành như học tập dựa trên dự án, mô phỏng kinh doanh số, hoặc tổ chức các cuộc thi ý tưởng khởi nghiệp xanh có kết nối với doanh nghiệp. Đồng thời, xây dựng mạng lưới cố vấn là những doanh nhân xanh thành công sẽ tạo ra hình mẫu tham chiếu, giúp người học hình dung rõ hơn lộ trình khởi nghiệp và giảm bớt tâm lý e ngại. Các trung tâm hỗ trợ cũng cần cung cấp dịch vụ tư vấn pháp lý và quản trị rủi ro với chi phí phù hợp, giúp người khởi nghiệp tránh được những sai lầm đáng tiếc ngay từ đầu.</w:t>
      </w:r>
    </w:p>
    <w:p w14:paraId="3B0C4198" w14:textId="0222F05B" w:rsidR="009F567F" w:rsidRPr="00961664" w:rsidRDefault="009F567F" w:rsidP="00565BAB">
      <w:pPr>
        <w:spacing w:line="240" w:lineRule="auto"/>
        <w:ind w:firstLine="720"/>
        <w:jc w:val="both"/>
        <w:rPr>
          <w:rFonts w:ascii="Times New Roman" w:eastAsia="Times New Roman" w:hAnsi="Times New Roman" w:cs="Times New Roman"/>
          <w:b/>
          <w:bCs/>
          <w:i/>
          <w:iCs/>
          <w:sz w:val="24"/>
          <w:szCs w:val="24"/>
          <w:lang w:val="vi-VN"/>
        </w:rPr>
      </w:pPr>
      <w:r w:rsidRPr="00961664">
        <w:rPr>
          <w:rFonts w:ascii="Times New Roman" w:eastAsia="Times New Roman" w:hAnsi="Times New Roman" w:cs="Times New Roman"/>
          <w:b/>
          <w:bCs/>
          <w:i/>
          <w:iCs/>
          <w:sz w:val="24"/>
          <w:szCs w:val="24"/>
        </w:rPr>
        <w:t>Đối với Nhà nước và cơ quan quản lý</w:t>
      </w:r>
      <w:r w:rsidR="00565BAB" w:rsidRPr="00961664">
        <w:rPr>
          <w:rFonts w:ascii="Times New Roman" w:eastAsia="Times New Roman" w:hAnsi="Times New Roman" w:cs="Times New Roman"/>
          <w:b/>
          <w:bCs/>
          <w:i/>
          <w:iCs/>
          <w:sz w:val="24"/>
          <w:szCs w:val="24"/>
          <w:lang w:val="vi-VN"/>
        </w:rPr>
        <w:t xml:space="preserve">: </w:t>
      </w:r>
      <w:r w:rsidRPr="00961664">
        <w:rPr>
          <w:rFonts w:ascii="Times New Roman" w:eastAsia="Times New Roman" w:hAnsi="Times New Roman" w:cs="Times New Roman"/>
          <w:b/>
          <w:bCs/>
          <w:i/>
          <w:iCs/>
          <w:sz w:val="24"/>
          <w:szCs w:val="24"/>
        </w:rPr>
        <w:t>kiến tạo hệ sinh thái</w:t>
      </w:r>
      <w:r w:rsidR="00565BAB" w:rsidRPr="00961664">
        <w:rPr>
          <w:rFonts w:ascii="Times New Roman" w:eastAsia="Times New Roman" w:hAnsi="Times New Roman" w:cs="Times New Roman"/>
          <w:b/>
          <w:bCs/>
          <w:i/>
          <w:iCs/>
          <w:sz w:val="24"/>
          <w:szCs w:val="24"/>
          <w:lang w:val="vi-VN"/>
        </w:rPr>
        <w:t xml:space="preserve"> hỗ trợ khởi nghiệp xanh</w:t>
      </w:r>
    </w:p>
    <w:p w14:paraId="280CBC6D" w14:textId="1621F57A" w:rsidR="009F567F" w:rsidRPr="00961664" w:rsidRDefault="009F567F" w:rsidP="00565BAB">
      <w:pPr>
        <w:spacing w:line="240" w:lineRule="auto"/>
        <w:ind w:firstLine="720"/>
        <w:jc w:val="both"/>
        <w:rPr>
          <w:rFonts w:ascii="Times New Roman" w:eastAsia="Times New Roman" w:hAnsi="Times New Roman" w:cs="Times New Roman"/>
          <w:sz w:val="24"/>
          <w:szCs w:val="24"/>
        </w:rPr>
      </w:pPr>
      <w:r w:rsidRPr="00961664">
        <w:rPr>
          <w:rFonts w:ascii="Times New Roman" w:eastAsia="Times New Roman" w:hAnsi="Times New Roman" w:cs="Times New Roman"/>
          <w:sz w:val="24"/>
          <w:szCs w:val="24"/>
        </w:rPr>
        <w:t xml:space="preserve">Nhận thức rủi ro cao nhất trong </w:t>
      </w:r>
      <w:r w:rsidR="0063255A">
        <w:rPr>
          <w:rFonts w:ascii="Times New Roman" w:eastAsia="Times New Roman" w:hAnsi="Times New Roman" w:cs="Times New Roman"/>
          <w:sz w:val="24"/>
          <w:szCs w:val="24"/>
          <w:lang w:val="en-US"/>
        </w:rPr>
        <w:t>3</w:t>
      </w:r>
      <w:r w:rsidRPr="00961664">
        <w:rPr>
          <w:rFonts w:ascii="Times New Roman" w:eastAsia="Times New Roman" w:hAnsi="Times New Roman" w:cs="Times New Roman"/>
          <w:sz w:val="24"/>
          <w:szCs w:val="24"/>
        </w:rPr>
        <w:t xml:space="preserve"> điểm nghẽn cho thấy</w:t>
      </w:r>
      <w:r w:rsidR="0063255A">
        <w:rPr>
          <w:rFonts w:ascii="Times New Roman" w:eastAsia="Times New Roman" w:hAnsi="Times New Roman" w:cs="Times New Roman"/>
          <w:sz w:val="24"/>
          <w:szCs w:val="24"/>
          <w:lang w:val="en-US"/>
        </w:rPr>
        <w:t>,</w:t>
      </w:r>
      <w:r w:rsidRPr="00961664">
        <w:rPr>
          <w:rFonts w:ascii="Times New Roman" w:eastAsia="Times New Roman" w:hAnsi="Times New Roman" w:cs="Times New Roman"/>
          <w:sz w:val="24"/>
          <w:szCs w:val="24"/>
        </w:rPr>
        <w:t xml:space="preserve"> người trẻ lo ngại không chỉ về năng lực cá nhân mà còn về sự bất định của thị trường xanh và thiếu vắng cơ chế hỗ trợ. Do đó, các chính sách cần hướng đến việc giảm thiểu những bất định này. Trước hết, cần hoàn thiện khung pháp lý cho các mô hình kinh doanh xanh mới, tạo hành lang rõ ràng để người khởi nghiệp yên tâm triển khai. Song song đó, thiết lập cơ chế bảo lãnh tín dụng và hỗ trợ lãi suất cho các dự án khởi nghiệp xanh, đặc biệt là những dự án ứng dụng công nghệ cao trong bảo vệ môi trường. Về phía cầu, ưu tiên các chương trình mua sắm công xanh sẽ tạo ra thị trường đầu ra ổn định, giảm bớt rủi ro về đầu ra </w:t>
      </w:r>
      <w:r w:rsidR="0063255A">
        <w:rPr>
          <w:rFonts w:ascii="Times New Roman" w:eastAsia="Times New Roman" w:hAnsi="Times New Roman" w:cs="Times New Roman"/>
          <w:sz w:val="24"/>
          <w:szCs w:val="24"/>
          <w:lang w:val="en-US"/>
        </w:rPr>
        <w:t>-</w:t>
      </w:r>
      <w:r w:rsidRPr="00961664">
        <w:rPr>
          <w:rFonts w:ascii="Times New Roman" w:eastAsia="Times New Roman" w:hAnsi="Times New Roman" w:cs="Times New Roman"/>
          <w:sz w:val="24"/>
          <w:szCs w:val="24"/>
        </w:rPr>
        <w:t xml:space="preserve"> một trong những nỗi lo lớn nhất của người khởi nghiệp. Cuối cùng, việc xây dựng hệ sinh thái kết nối chặt chẽ giữa trường đại học, viện nghiên cứu, doanh nghiệp và nhà đầu tư sẽ tạo ra môi trường hỗ trợ đồng bộ, thay vì các chương trình hỗ trợ riêng lẻ, thiếu tính liên kết như hiện nay.</w:t>
      </w:r>
    </w:p>
    <w:p w14:paraId="761700C8" w14:textId="0A86E5AE" w:rsidR="00565BAB" w:rsidRPr="00961664" w:rsidRDefault="009F567F" w:rsidP="00565BAB">
      <w:pPr>
        <w:spacing w:line="240" w:lineRule="auto"/>
        <w:ind w:firstLine="720"/>
        <w:jc w:val="both"/>
        <w:rPr>
          <w:rFonts w:ascii="Times New Roman" w:eastAsia="Times New Roman" w:hAnsi="Times New Roman" w:cs="Times New Roman"/>
          <w:sz w:val="24"/>
          <w:szCs w:val="24"/>
          <w:lang w:val="vi-VN"/>
        </w:rPr>
      </w:pPr>
      <w:r w:rsidRPr="00961664">
        <w:rPr>
          <w:rFonts w:ascii="Times New Roman" w:eastAsia="Times New Roman" w:hAnsi="Times New Roman" w:cs="Times New Roman"/>
          <w:sz w:val="24"/>
          <w:szCs w:val="24"/>
        </w:rPr>
        <w:t>Việc tháo gỡ đồng thời ba điểm nghẽn với sự phối hợp chặt chẽ từ cả ba phía sẽ tạo động lực để hiện thực hóa các ý tưởng khởi nghiệp xanh, góp phần vào chiến lược phát triển kinh tế xanh và chuyển đổi số của Thủ đô nói riêng và cả nước nói chung</w:t>
      </w:r>
      <w:r w:rsidR="00565BAB" w:rsidRPr="00961664">
        <w:rPr>
          <w:rFonts w:ascii="Times New Roman" w:eastAsia="Times New Roman" w:hAnsi="Times New Roman" w:cs="Times New Roman"/>
          <w:sz w:val="24"/>
          <w:szCs w:val="24"/>
          <w:lang w:val="vi-VN"/>
        </w:rPr>
        <w:t xml:space="preserve"> trong tương lai.</w:t>
      </w:r>
    </w:p>
    <w:p w14:paraId="64CF7B17" w14:textId="5ADC712C" w:rsidR="008B3295" w:rsidRPr="00E71535" w:rsidRDefault="00000000" w:rsidP="00E71535">
      <w:pPr>
        <w:pStyle w:val="ListParagraph"/>
        <w:numPr>
          <w:ilvl w:val="0"/>
          <w:numId w:val="2"/>
        </w:numPr>
        <w:spacing w:line="240" w:lineRule="auto"/>
        <w:jc w:val="both"/>
        <w:rPr>
          <w:rFonts w:ascii="Times New Roman" w:eastAsia="Times New Roman" w:hAnsi="Times New Roman" w:cs="Times New Roman"/>
          <w:b/>
          <w:bCs/>
          <w:i/>
          <w:iCs/>
          <w:sz w:val="24"/>
          <w:szCs w:val="24"/>
        </w:rPr>
      </w:pPr>
      <w:r w:rsidRPr="00E71535">
        <w:rPr>
          <w:rFonts w:ascii="Times New Roman" w:eastAsia="Times New Roman" w:hAnsi="Times New Roman" w:cs="Times New Roman"/>
          <w:b/>
          <w:bCs/>
          <w:i/>
          <w:iCs/>
          <w:sz w:val="24"/>
          <w:szCs w:val="24"/>
        </w:rPr>
        <w:t xml:space="preserve">Hạn chế </w:t>
      </w:r>
      <w:r w:rsidR="00E71535">
        <w:rPr>
          <w:rFonts w:ascii="Times New Roman" w:eastAsia="Times New Roman" w:hAnsi="Times New Roman" w:cs="Times New Roman"/>
          <w:b/>
          <w:bCs/>
          <w:i/>
          <w:iCs/>
          <w:sz w:val="24"/>
          <w:szCs w:val="24"/>
          <w:lang w:val="vi-VN"/>
        </w:rPr>
        <w:t xml:space="preserve">nghiên cứu </w:t>
      </w:r>
      <w:r w:rsidRPr="00E71535">
        <w:rPr>
          <w:rFonts w:ascii="Times New Roman" w:eastAsia="Times New Roman" w:hAnsi="Times New Roman" w:cs="Times New Roman"/>
          <w:b/>
          <w:bCs/>
          <w:i/>
          <w:iCs/>
          <w:sz w:val="24"/>
          <w:szCs w:val="24"/>
        </w:rPr>
        <w:t>và định hướng nghiên cứu tương lai</w:t>
      </w:r>
    </w:p>
    <w:p w14:paraId="06B219EB" w14:textId="77777777" w:rsidR="008B3295" w:rsidRPr="00961664" w:rsidRDefault="00000000">
      <w:pPr>
        <w:spacing w:line="240" w:lineRule="auto"/>
        <w:jc w:val="both"/>
        <w:rPr>
          <w:rFonts w:ascii="Times New Roman" w:eastAsia="Times New Roman" w:hAnsi="Times New Roman" w:cs="Times New Roman"/>
          <w:sz w:val="24"/>
          <w:szCs w:val="24"/>
        </w:rPr>
      </w:pPr>
      <w:r w:rsidRPr="00961664">
        <w:rPr>
          <w:rFonts w:ascii="Times New Roman" w:eastAsia="Times New Roman" w:hAnsi="Times New Roman" w:cs="Times New Roman"/>
          <w:sz w:val="24"/>
          <w:szCs w:val="24"/>
        </w:rPr>
        <w:tab/>
        <w:t>Nghiên cứu còn một số hạn chế nhất định: phạm vi khảo sát chỉ giới hạn tại Hà Nội; dữ liệu cắt ngang chưa phản ánh sự thay đổi theo thời gian; chưa xem xét đầy đủ các yếu tố ngoại sinh như chính sách hỗ trợ hay điều kiện kinh tế vĩ mô.</w:t>
      </w:r>
    </w:p>
    <w:p w14:paraId="799909CF" w14:textId="77777777" w:rsidR="008B3295" w:rsidRDefault="00000000">
      <w:pPr>
        <w:spacing w:line="240" w:lineRule="auto"/>
        <w:ind w:firstLine="720"/>
        <w:jc w:val="both"/>
        <w:rPr>
          <w:rFonts w:ascii="Times New Roman" w:eastAsia="Times New Roman" w:hAnsi="Times New Roman" w:cs="Times New Roman"/>
          <w:sz w:val="24"/>
          <w:szCs w:val="24"/>
          <w:lang w:val="en-US"/>
        </w:rPr>
      </w:pPr>
      <w:r w:rsidRPr="00961664">
        <w:rPr>
          <w:rFonts w:ascii="Times New Roman" w:eastAsia="Times New Roman" w:hAnsi="Times New Roman" w:cs="Times New Roman"/>
          <w:sz w:val="24"/>
          <w:szCs w:val="24"/>
        </w:rPr>
        <w:t>Các nghiên cứu sau có thể mở rộng địa bàn khảo sát, áp dụng thiết kế nghiên cứu theo thời gian và kết hợp phương pháp định tính để làm rõ hơn cơ chế tác động của kỹ năng số đến khởi nghiệp xanh, từ đó cung cấp cơ sở vững chắc hơn cho việc hoạch định các chính sách thúc đẩy khởi nghiệp bền vững.</w:t>
      </w:r>
    </w:p>
    <w:p w14:paraId="4421895E" w14:textId="77777777" w:rsidR="0063255A" w:rsidRPr="00917EE5" w:rsidRDefault="0063255A">
      <w:pPr>
        <w:spacing w:line="240" w:lineRule="auto"/>
        <w:ind w:firstLine="720"/>
        <w:jc w:val="both"/>
        <w:rPr>
          <w:rFonts w:ascii="Times New Roman" w:eastAsia="Times New Roman" w:hAnsi="Times New Roman" w:cs="Times New Roman"/>
          <w:sz w:val="24"/>
          <w:szCs w:val="24"/>
          <w:lang w:val="en-US"/>
        </w:rPr>
      </w:pPr>
    </w:p>
    <w:p w14:paraId="264829BF" w14:textId="77777777" w:rsidR="00EF030A" w:rsidRDefault="00EF030A">
      <w:pPr>
        <w:spacing w:line="240" w:lineRule="auto"/>
        <w:jc w:val="both"/>
        <w:rPr>
          <w:rFonts w:ascii="Times New Roman" w:eastAsia="Times New Roman" w:hAnsi="Times New Roman" w:cs="Times New Roman"/>
          <w:b/>
          <w:bCs/>
          <w:sz w:val="24"/>
          <w:szCs w:val="24"/>
          <w:lang w:val="en-US"/>
        </w:rPr>
      </w:pPr>
    </w:p>
    <w:p w14:paraId="0BCD76F9" w14:textId="77777777" w:rsidR="00EF030A" w:rsidRDefault="00EF030A">
      <w:pPr>
        <w:spacing w:line="240" w:lineRule="auto"/>
        <w:jc w:val="both"/>
        <w:rPr>
          <w:rFonts w:ascii="Times New Roman" w:eastAsia="Times New Roman" w:hAnsi="Times New Roman" w:cs="Times New Roman"/>
          <w:b/>
          <w:bCs/>
          <w:sz w:val="24"/>
          <w:szCs w:val="24"/>
          <w:lang w:val="en-US"/>
        </w:rPr>
      </w:pPr>
    </w:p>
    <w:p w14:paraId="661DEC6D" w14:textId="77777777" w:rsidR="00EF030A" w:rsidRDefault="00EF030A">
      <w:pPr>
        <w:spacing w:line="240" w:lineRule="auto"/>
        <w:jc w:val="both"/>
        <w:rPr>
          <w:rFonts w:ascii="Times New Roman" w:eastAsia="Times New Roman" w:hAnsi="Times New Roman" w:cs="Times New Roman"/>
          <w:b/>
          <w:bCs/>
          <w:sz w:val="24"/>
          <w:szCs w:val="24"/>
          <w:lang w:val="en-US"/>
        </w:rPr>
      </w:pPr>
    </w:p>
    <w:p w14:paraId="269F08FE" w14:textId="77777777" w:rsidR="00EF030A" w:rsidRDefault="00EF030A">
      <w:pPr>
        <w:spacing w:line="240" w:lineRule="auto"/>
        <w:jc w:val="both"/>
        <w:rPr>
          <w:rFonts w:ascii="Times New Roman" w:eastAsia="Times New Roman" w:hAnsi="Times New Roman" w:cs="Times New Roman"/>
          <w:b/>
          <w:bCs/>
          <w:sz w:val="24"/>
          <w:szCs w:val="24"/>
          <w:lang w:val="en-US"/>
        </w:rPr>
      </w:pPr>
    </w:p>
    <w:p w14:paraId="3DFD809F" w14:textId="77777777" w:rsidR="00EF030A" w:rsidRDefault="00EF030A">
      <w:pPr>
        <w:spacing w:line="240" w:lineRule="auto"/>
        <w:jc w:val="both"/>
        <w:rPr>
          <w:rFonts w:ascii="Times New Roman" w:eastAsia="Times New Roman" w:hAnsi="Times New Roman" w:cs="Times New Roman"/>
          <w:b/>
          <w:bCs/>
          <w:sz w:val="24"/>
          <w:szCs w:val="24"/>
          <w:lang w:val="en-US"/>
        </w:rPr>
      </w:pPr>
    </w:p>
    <w:p w14:paraId="7F1A484D" w14:textId="3E28CAEB" w:rsidR="008B3295" w:rsidRPr="00961664" w:rsidRDefault="00000000">
      <w:pPr>
        <w:spacing w:line="240" w:lineRule="auto"/>
        <w:jc w:val="both"/>
        <w:rPr>
          <w:rFonts w:ascii="Times New Roman" w:eastAsia="Times New Roman" w:hAnsi="Times New Roman" w:cs="Times New Roman"/>
          <w:b/>
          <w:bCs/>
          <w:sz w:val="24"/>
          <w:szCs w:val="24"/>
        </w:rPr>
      </w:pPr>
      <w:r w:rsidRPr="00961664">
        <w:rPr>
          <w:rFonts w:ascii="Times New Roman" w:eastAsia="Times New Roman" w:hAnsi="Times New Roman" w:cs="Times New Roman"/>
          <w:b/>
          <w:bCs/>
          <w:sz w:val="24"/>
          <w:szCs w:val="24"/>
        </w:rPr>
        <w:lastRenderedPageBreak/>
        <w:t>Tài liệu tham khảo</w:t>
      </w:r>
    </w:p>
    <w:p w14:paraId="2E54A6CA" w14:textId="77777777" w:rsidR="008B3295" w:rsidRPr="00EF030A" w:rsidRDefault="00000000" w:rsidP="00EF030A">
      <w:r w:rsidRPr="00EF030A">
        <w:t>Ajzen, I. (1991). The theory of planned behavior. Organizational Behavior and Human Decision Processes, 50(2), 179-211.</w:t>
      </w:r>
    </w:p>
    <w:p w14:paraId="5915A98D" w14:textId="77777777" w:rsidR="008B3295" w:rsidRPr="00EF030A" w:rsidRDefault="00000000" w:rsidP="00EF030A">
      <w:r w:rsidRPr="00EF030A">
        <w:t>Dabbous, A., &amp; Boustani, N. M. (2023). Digital Explosion and Entrepreneurship Education: Impact on Promoting Entrepreneurial Intention for Business Students. Journal of Risk and Financial Management, 16(1).</w:t>
      </w:r>
    </w:p>
    <w:p w14:paraId="2F165C0E" w14:textId="77777777" w:rsidR="008B3295" w:rsidRPr="00EF030A" w:rsidRDefault="00000000" w:rsidP="00EF030A">
      <w:r w:rsidRPr="00EF030A">
        <w:t>Gao, Y., &amp; Tang, Y. (2023). A Study on the Mechanism of Digital Technology’s Impact on the Green Transformation of Enterprises: Based on the Theory of Planned Behavior Approach. Sustainability, 15(15), 11854.</w:t>
      </w:r>
    </w:p>
    <w:p w14:paraId="07D64E5F" w14:textId="77777777" w:rsidR="008B3295" w:rsidRPr="00EF030A" w:rsidRDefault="00000000" w:rsidP="00EF030A">
      <w:r w:rsidRPr="00EF030A">
        <w:t>Ip, C. Y. (2024). Effect of digital literacy on social entrepreneurial intentions and nascent behaviours among students and practitioners in mass communication. Humanities and Social Sciences Communications, 11(1).</w:t>
      </w:r>
    </w:p>
    <w:p w14:paraId="4389385A" w14:textId="77777777" w:rsidR="008B3295" w:rsidRPr="00EF030A" w:rsidRDefault="00000000" w:rsidP="00EF030A">
      <w:r w:rsidRPr="00EF030A">
        <w:t>Kraus, S., Palmer, C., Kailer, N., Kallinger, F. L., &amp; Spitzer, J. (2019). Digital entrepreneurship: A research agenda on new business models for the twenty-first century. In International Journal of Entrepreneurial Behaviour and Research (Vol. 25, Issue 2, pp. 353-375). Emerald Group Holdings Ltd.</w:t>
      </w:r>
    </w:p>
    <w:p w14:paraId="0243A420" w14:textId="77777777" w:rsidR="008B3295" w:rsidRPr="00EF030A" w:rsidRDefault="00000000" w:rsidP="00EF030A">
      <w:r w:rsidRPr="00EF030A">
        <w:t>Krueger, N. F., Reilly, M. D., &amp; Carsrud, A. L. (2000). Competing models of entrepreneurial intentions. Journal of Business Venturing, 15(5-6), 411-432.</w:t>
      </w:r>
    </w:p>
    <w:p w14:paraId="77FC016A" w14:textId="77777777" w:rsidR="008B3295" w:rsidRPr="00EF030A" w:rsidRDefault="00000000" w:rsidP="00EF030A">
      <w:r w:rsidRPr="00EF030A">
        <w:t>Liñán, F., &amp; Chen, Y. (2009). Development and Cross-Cultural Application of a Specific Instrument to Measure Entrepreneurial Intentions. Entrepreneurship Theory and Practice, 33(3), 593-617.</w:t>
      </w:r>
    </w:p>
    <w:p w14:paraId="19CF3CA5" w14:textId="77777777" w:rsidR="008B3295" w:rsidRPr="00EF030A" w:rsidRDefault="00000000" w:rsidP="00EF030A">
      <w:r w:rsidRPr="00EF030A">
        <w:t>Mustain, M., Murwani, F. D., &amp; Mukhlis, I. M. (2023). The Effect of Digital Literacy on Entrepreneurial Intention through Entrepreneurial Attitude. Formosa Journal of Applied Sciences, 2(12), 3361-3370.</w:t>
      </w:r>
    </w:p>
    <w:p w14:paraId="3E56372B" w14:textId="77777777" w:rsidR="008B3295" w:rsidRPr="00EF030A" w:rsidRDefault="00000000" w:rsidP="00EF030A">
      <w:r w:rsidRPr="00EF030A">
        <w:t>Nguyễn Ngọc Thanh Trúc, T. T. P. T. D. T. D. (2025). Phân tích các nhân tố tác động đến ý định khởi nghiệp xanh của sinh viên trên địa bàn thành phố Hồ Chí Minh.</w:t>
      </w:r>
    </w:p>
    <w:p w14:paraId="0C8F536D" w14:textId="77777777" w:rsidR="008B3295" w:rsidRPr="00EF030A" w:rsidRDefault="00000000" w:rsidP="00EF030A">
      <w:r w:rsidRPr="00EF030A">
        <w:t xml:space="preserve">OCED. (2019). The Missing Entrepreneurs 2019. OECD Publishing. </w:t>
      </w:r>
    </w:p>
    <w:p w14:paraId="5EF78C9B" w14:textId="77777777" w:rsidR="008B3295" w:rsidRPr="00EF030A" w:rsidRDefault="00000000" w:rsidP="00EF030A">
      <w:r w:rsidRPr="00EF030A">
        <w:t>Ta, H. H., Layeghi, G., Delladio, S., Nguyen, V. H. A., &amp; Caputo, A. (2025). Examining the impact of big five personality traits and digital competencies on digital entrepreneurial intention: the mediating role of digital self-efficacy. International Entrepreneurship and Management Journal, 21(1).</w:t>
      </w:r>
    </w:p>
    <w:p w14:paraId="59D9FF22" w14:textId="77777777" w:rsidR="008B3295" w:rsidRPr="00EF030A" w:rsidRDefault="00000000" w:rsidP="00EF030A">
      <w:r w:rsidRPr="00EF030A">
        <w:t>Wardana, L. W., Ahmad, Indrawati, A., Maula, F. I., Mahendra, A. M., Fatihin, M. K., Rahma, A., Nafisa, A. F., Putri, A. A., &amp; Narmaditya, B. S. (2023). Do digital literacy and business sustainability matter for creative economy? The role of entrepreneurial attitude. Heliyon, 9(1), e12763.</w:t>
      </w:r>
    </w:p>
    <w:p w14:paraId="599AE2D7" w14:textId="2A35CCB1" w:rsidR="008B3295" w:rsidRPr="00EF030A" w:rsidRDefault="00000000" w:rsidP="00EF030A">
      <w:pPr>
        <w:rPr>
          <w:lang w:val="en-US"/>
        </w:rPr>
      </w:pPr>
      <w:r w:rsidRPr="00EF030A">
        <w:t>Welter, F., &amp; Baker, T. (2021). Moving Contexts Onto New Roads: Clues From Other Disciplines. Entrepreneurship Theory and Practice, 45(5), 1154-1175.</w:t>
      </w:r>
    </w:p>
    <w:p w14:paraId="1E795D94" w14:textId="77777777" w:rsidR="000C6780" w:rsidRDefault="000C6780" w:rsidP="000C6780">
      <w:pPr>
        <w:spacing w:line="312" w:lineRule="auto"/>
        <w:rPr>
          <w:rFonts w:ascii="Times New Roman" w:eastAsia="Times New Roman" w:hAnsi="Times New Roman" w:cs="Times New Roman"/>
          <w:sz w:val="24"/>
          <w:szCs w:val="24"/>
          <w:lang w:val="en-US"/>
        </w:rPr>
      </w:pPr>
    </w:p>
    <w:p w14:paraId="63445824" w14:textId="77777777" w:rsidR="0020260C" w:rsidRDefault="0020260C" w:rsidP="000C6780">
      <w:pPr>
        <w:spacing w:line="240" w:lineRule="auto"/>
        <w:jc w:val="center"/>
        <w:rPr>
          <w:rFonts w:ascii="Times New Roman" w:eastAsia="Times New Roman" w:hAnsi="Times New Roman" w:cs="Times New Roman"/>
          <w:b/>
          <w:bCs/>
          <w:sz w:val="24"/>
          <w:szCs w:val="24"/>
          <w:lang w:val="en-US"/>
        </w:rPr>
      </w:pPr>
    </w:p>
    <w:p w14:paraId="6F8249B7" w14:textId="5FD268A0" w:rsidR="00641D27" w:rsidRPr="00641D27" w:rsidRDefault="00641D27" w:rsidP="00641D27">
      <w:pPr>
        <w:spacing w:line="240" w:lineRule="auto"/>
        <w:jc w:val="center"/>
        <w:rPr>
          <w:rFonts w:ascii="Times New Roman" w:eastAsia="Times New Roman" w:hAnsi="Times New Roman" w:cs="Times New Roman"/>
          <w:b/>
          <w:bCs/>
          <w:sz w:val="24"/>
          <w:szCs w:val="24"/>
          <w:lang w:val="en-US"/>
        </w:rPr>
      </w:pPr>
      <w:proofErr w:type="spellStart"/>
      <w:r w:rsidRPr="00641D27">
        <w:rPr>
          <w:rFonts w:ascii="Times New Roman" w:eastAsia="Times New Roman" w:hAnsi="Times New Roman" w:cs="Times New Roman"/>
          <w:b/>
          <w:bCs/>
          <w:sz w:val="24"/>
          <w:szCs w:val="24"/>
          <w:lang w:val="en-US"/>
        </w:rPr>
        <w:t>Ngày</w:t>
      </w:r>
      <w:proofErr w:type="spellEnd"/>
      <w:r w:rsidRPr="00641D27">
        <w:rPr>
          <w:rFonts w:ascii="Times New Roman" w:eastAsia="Times New Roman" w:hAnsi="Times New Roman" w:cs="Times New Roman"/>
          <w:b/>
          <w:bCs/>
          <w:sz w:val="24"/>
          <w:szCs w:val="24"/>
          <w:lang w:val="en-US"/>
        </w:rPr>
        <w:t xml:space="preserve"> </w:t>
      </w:r>
      <w:proofErr w:type="spellStart"/>
      <w:r w:rsidRPr="00641D27">
        <w:rPr>
          <w:rFonts w:ascii="Times New Roman" w:eastAsia="Times New Roman" w:hAnsi="Times New Roman" w:cs="Times New Roman"/>
          <w:b/>
          <w:bCs/>
          <w:sz w:val="24"/>
          <w:szCs w:val="24"/>
          <w:lang w:val="en-US"/>
        </w:rPr>
        <w:t>nhận</w:t>
      </w:r>
      <w:proofErr w:type="spellEnd"/>
      <w:r w:rsidRPr="00641D27">
        <w:rPr>
          <w:rFonts w:ascii="Times New Roman" w:eastAsia="Times New Roman" w:hAnsi="Times New Roman" w:cs="Times New Roman"/>
          <w:b/>
          <w:bCs/>
          <w:sz w:val="24"/>
          <w:szCs w:val="24"/>
          <w:lang w:val="en-US"/>
        </w:rPr>
        <w:t xml:space="preserve"> </w:t>
      </w:r>
      <w:proofErr w:type="spellStart"/>
      <w:r w:rsidRPr="00641D27">
        <w:rPr>
          <w:rFonts w:ascii="Times New Roman" w:eastAsia="Times New Roman" w:hAnsi="Times New Roman" w:cs="Times New Roman"/>
          <w:b/>
          <w:bCs/>
          <w:sz w:val="24"/>
          <w:szCs w:val="24"/>
          <w:lang w:val="en-US"/>
        </w:rPr>
        <w:t>bài</w:t>
      </w:r>
      <w:proofErr w:type="spellEnd"/>
      <w:r w:rsidRPr="00641D27">
        <w:rPr>
          <w:rFonts w:ascii="Times New Roman" w:eastAsia="Times New Roman" w:hAnsi="Times New Roman" w:cs="Times New Roman"/>
          <w:b/>
          <w:bCs/>
          <w:sz w:val="24"/>
          <w:szCs w:val="24"/>
          <w:lang w:val="en-US"/>
        </w:rPr>
        <w:t>: 5/02/2026</w:t>
      </w:r>
    </w:p>
    <w:p w14:paraId="7452E7B7" w14:textId="5B95CC44" w:rsidR="00641D27" w:rsidRPr="00641D27" w:rsidRDefault="00641D27" w:rsidP="00641D27">
      <w:pPr>
        <w:spacing w:line="240" w:lineRule="auto"/>
        <w:jc w:val="center"/>
        <w:rPr>
          <w:rFonts w:ascii="Times New Roman" w:eastAsia="Times New Roman" w:hAnsi="Times New Roman" w:cs="Times New Roman"/>
          <w:b/>
          <w:bCs/>
          <w:sz w:val="24"/>
          <w:szCs w:val="24"/>
          <w:lang w:val="en-US"/>
        </w:rPr>
      </w:pPr>
      <w:proofErr w:type="spellStart"/>
      <w:r w:rsidRPr="00641D27">
        <w:rPr>
          <w:rFonts w:ascii="Times New Roman" w:eastAsia="Times New Roman" w:hAnsi="Times New Roman" w:cs="Times New Roman"/>
          <w:b/>
          <w:bCs/>
          <w:sz w:val="24"/>
          <w:szCs w:val="24"/>
          <w:lang w:val="en-US"/>
        </w:rPr>
        <w:t>Ngày</w:t>
      </w:r>
      <w:proofErr w:type="spellEnd"/>
      <w:r w:rsidRPr="00641D27">
        <w:rPr>
          <w:rFonts w:ascii="Times New Roman" w:eastAsia="Times New Roman" w:hAnsi="Times New Roman" w:cs="Times New Roman"/>
          <w:b/>
          <w:bCs/>
          <w:sz w:val="24"/>
          <w:szCs w:val="24"/>
          <w:lang w:val="en-US"/>
        </w:rPr>
        <w:t xml:space="preserve"> </w:t>
      </w:r>
      <w:proofErr w:type="spellStart"/>
      <w:r w:rsidRPr="00641D27">
        <w:rPr>
          <w:rFonts w:ascii="Times New Roman" w:eastAsia="Times New Roman" w:hAnsi="Times New Roman" w:cs="Times New Roman"/>
          <w:b/>
          <w:bCs/>
          <w:sz w:val="24"/>
          <w:szCs w:val="24"/>
          <w:lang w:val="en-US"/>
        </w:rPr>
        <w:t>phản</w:t>
      </w:r>
      <w:proofErr w:type="spellEnd"/>
      <w:r w:rsidRPr="00641D27">
        <w:rPr>
          <w:rFonts w:ascii="Times New Roman" w:eastAsia="Times New Roman" w:hAnsi="Times New Roman" w:cs="Times New Roman"/>
          <w:b/>
          <w:bCs/>
          <w:sz w:val="24"/>
          <w:szCs w:val="24"/>
          <w:lang w:val="en-US"/>
        </w:rPr>
        <w:t xml:space="preserve"> </w:t>
      </w:r>
      <w:proofErr w:type="spellStart"/>
      <w:r w:rsidRPr="00641D27">
        <w:rPr>
          <w:rFonts w:ascii="Times New Roman" w:eastAsia="Times New Roman" w:hAnsi="Times New Roman" w:cs="Times New Roman"/>
          <w:b/>
          <w:bCs/>
          <w:sz w:val="24"/>
          <w:szCs w:val="24"/>
          <w:lang w:val="en-US"/>
        </w:rPr>
        <w:t>biện</w:t>
      </w:r>
      <w:proofErr w:type="spellEnd"/>
      <w:r w:rsidRPr="00641D27">
        <w:rPr>
          <w:rFonts w:ascii="Times New Roman" w:eastAsia="Times New Roman" w:hAnsi="Times New Roman" w:cs="Times New Roman"/>
          <w:b/>
          <w:bCs/>
          <w:sz w:val="24"/>
          <w:szCs w:val="24"/>
          <w:lang w:val="en-US"/>
        </w:rPr>
        <w:t xml:space="preserve"> </w:t>
      </w:r>
      <w:proofErr w:type="spellStart"/>
      <w:r w:rsidRPr="00641D27">
        <w:rPr>
          <w:rFonts w:ascii="Times New Roman" w:eastAsia="Times New Roman" w:hAnsi="Times New Roman" w:cs="Times New Roman"/>
          <w:b/>
          <w:bCs/>
          <w:sz w:val="24"/>
          <w:szCs w:val="24"/>
          <w:lang w:val="en-US"/>
        </w:rPr>
        <w:t>đánh</w:t>
      </w:r>
      <w:proofErr w:type="spellEnd"/>
      <w:r w:rsidRPr="00641D27">
        <w:rPr>
          <w:rFonts w:ascii="Times New Roman" w:eastAsia="Times New Roman" w:hAnsi="Times New Roman" w:cs="Times New Roman"/>
          <w:b/>
          <w:bCs/>
          <w:sz w:val="24"/>
          <w:szCs w:val="24"/>
          <w:lang w:val="en-US"/>
        </w:rPr>
        <w:t xml:space="preserve"> </w:t>
      </w:r>
      <w:proofErr w:type="spellStart"/>
      <w:r w:rsidRPr="00641D27">
        <w:rPr>
          <w:rFonts w:ascii="Times New Roman" w:eastAsia="Times New Roman" w:hAnsi="Times New Roman" w:cs="Times New Roman"/>
          <w:b/>
          <w:bCs/>
          <w:sz w:val="24"/>
          <w:szCs w:val="24"/>
          <w:lang w:val="en-US"/>
        </w:rPr>
        <w:t>giá</w:t>
      </w:r>
      <w:proofErr w:type="spellEnd"/>
      <w:r w:rsidRPr="00641D27">
        <w:rPr>
          <w:rFonts w:ascii="Times New Roman" w:eastAsia="Times New Roman" w:hAnsi="Times New Roman" w:cs="Times New Roman"/>
          <w:b/>
          <w:bCs/>
          <w:sz w:val="24"/>
          <w:szCs w:val="24"/>
          <w:lang w:val="en-US"/>
        </w:rPr>
        <w:t xml:space="preserve"> </w:t>
      </w:r>
      <w:proofErr w:type="spellStart"/>
      <w:r w:rsidRPr="00641D27">
        <w:rPr>
          <w:rFonts w:ascii="Times New Roman" w:eastAsia="Times New Roman" w:hAnsi="Times New Roman" w:cs="Times New Roman"/>
          <w:b/>
          <w:bCs/>
          <w:sz w:val="24"/>
          <w:szCs w:val="24"/>
          <w:lang w:val="en-US"/>
        </w:rPr>
        <w:t>và</w:t>
      </w:r>
      <w:proofErr w:type="spellEnd"/>
      <w:r w:rsidRPr="00641D27">
        <w:rPr>
          <w:rFonts w:ascii="Times New Roman" w:eastAsia="Times New Roman" w:hAnsi="Times New Roman" w:cs="Times New Roman"/>
          <w:b/>
          <w:bCs/>
          <w:sz w:val="24"/>
          <w:szCs w:val="24"/>
          <w:lang w:val="en-US"/>
        </w:rPr>
        <w:t xml:space="preserve"> </w:t>
      </w:r>
      <w:proofErr w:type="spellStart"/>
      <w:r w:rsidRPr="00641D27">
        <w:rPr>
          <w:rFonts w:ascii="Times New Roman" w:eastAsia="Times New Roman" w:hAnsi="Times New Roman" w:cs="Times New Roman"/>
          <w:b/>
          <w:bCs/>
          <w:sz w:val="24"/>
          <w:szCs w:val="24"/>
          <w:lang w:val="en-US"/>
        </w:rPr>
        <w:t>sửa</w:t>
      </w:r>
      <w:proofErr w:type="spellEnd"/>
      <w:r w:rsidRPr="00641D27">
        <w:rPr>
          <w:rFonts w:ascii="Times New Roman" w:eastAsia="Times New Roman" w:hAnsi="Times New Roman" w:cs="Times New Roman"/>
          <w:b/>
          <w:bCs/>
          <w:sz w:val="24"/>
          <w:szCs w:val="24"/>
          <w:lang w:val="en-US"/>
        </w:rPr>
        <w:t xml:space="preserve"> </w:t>
      </w:r>
      <w:proofErr w:type="spellStart"/>
      <w:r w:rsidRPr="00641D27">
        <w:rPr>
          <w:rFonts w:ascii="Times New Roman" w:eastAsia="Times New Roman" w:hAnsi="Times New Roman" w:cs="Times New Roman"/>
          <w:b/>
          <w:bCs/>
          <w:sz w:val="24"/>
          <w:szCs w:val="24"/>
          <w:lang w:val="en-US"/>
        </w:rPr>
        <w:t>chữa</w:t>
      </w:r>
      <w:proofErr w:type="spellEnd"/>
      <w:r w:rsidRPr="00641D27">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lang w:val="en-US"/>
        </w:rPr>
        <w:t>22</w:t>
      </w:r>
      <w:r w:rsidRPr="00641D27">
        <w:rPr>
          <w:rFonts w:ascii="Times New Roman" w:eastAsia="Times New Roman" w:hAnsi="Times New Roman" w:cs="Times New Roman"/>
          <w:b/>
          <w:bCs/>
          <w:sz w:val="24"/>
          <w:szCs w:val="24"/>
          <w:lang w:val="en-US"/>
        </w:rPr>
        <w:t>/02/2026</w:t>
      </w:r>
    </w:p>
    <w:p w14:paraId="3E1A1A59" w14:textId="1B880538" w:rsidR="0020260C" w:rsidRDefault="00641D27" w:rsidP="00641D27">
      <w:pPr>
        <w:spacing w:line="240" w:lineRule="auto"/>
        <w:jc w:val="center"/>
        <w:rPr>
          <w:rFonts w:ascii="Times New Roman" w:eastAsia="Times New Roman" w:hAnsi="Times New Roman" w:cs="Times New Roman"/>
          <w:b/>
          <w:bCs/>
          <w:sz w:val="24"/>
          <w:szCs w:val="24"/>
          <w:lang w:val="en-US"/>
        </w:rPr>
      </w:pPr>
      <w:proofErr w:type="spellStart"/>
      <w:r w:rsidRPr="00641D27">
        <w:rPr>
          <w:rFonts w:ascii="Times New Roman" w:eastAsia="Times New Roman" w:hAnsi="Times New Roman" w:cs="Times New Roman"/>
          <w:b/>
          <w:bCs/>
          <w:sz w:val="24"/>
          <w:szCs w:val="24"/>
          <w:lang w:val="en-US"/>
        </w:rPr>
        <w:t>Ngày</w:t>
      </w:r>
      <w:proofErr w:type="spellEnd"/>
      <w:r w:rsidRPr="00641D27">
        <w:rPr>
          <w:rFonts w:ascii="Times New Roman" w:eastAsia="Times New Roman" w:hAnsi="Times New Roman" w:cs="Times New Roman"/>
          <w:b/>
          <w:bCs/>
          <w:sz w:val="24"/>
          <w:szCs w:val="24"/>
          <w:lang w:val="en-US"/>
        </w:rPr>
        <w:t xml:space="preserve"> </w:t>
      </w:r>
      <w:proofErr w:type="spellStart"/>
      <w:r w:rsidRPr="00641D27">
        <w:rPr>
          <w:rFonts w:ascii="Times New Roman" w:eastAsia="Times New Roman" w:hAnsi="Times New Roman" w:cs="Times New Roman"/>
          <w:b/>
          <w:bCs/>
          <w:sz w:val="24"/>
          <w:szCs w:val="24"/>
          <w:lang w:val="en-US"/>
        </w:rPr>
        <w:t>chấp</w:t>
      </w:r>
      <w:proofErr w:type="spellEnd"/>
      <w:r w:rsidRPr="00641D27">
        <w:rPr>
          <w:rFonts w:ascii="Times New Roman" w:eastAsia="Times New Roman" w:hAnsi="Times New Roman" w:cs="Times New Roman"/>
          <w:b/>
          <w:bCs/>
          <w:sz w:val="24"/>
          <w:szCs w:val="24"/>
          <w:lang w:val="en-US"/>
        </w:rPr>
        <w:t xml:space="preserve"> </w:t>
      </w:r>
      <w:proofErr w:type="spellStart"/>
      <w:r w:rsidRPr="00641D27">
        <w:rPr>
          <w:rFonts w:ascii="Times New Roman" w:eastAsia="Times New Roman" w:hAnsi="Times New Roman" w:cs="Times New Roman"/>
          <w:b/>
          <w:bCs/>
          <w:sz w:val="24"/>
          <w:szCs w:val="24"/>
          <w:lang w:val="en-US"/>
        </w:rPr>
        <w:t>nhận</w:t>
      </w:r>
      <w:proofErr w:type="spellEnd"/>
      <w:r w:rsidRPr="00641D27">
        <w:rPr>
          <w:rFonts w:ascii="Times New Roman" w:eastAsia="Times New Roman" w:hAnsi="Times New Roman" w:cs="Times New Roman"/>
          <w:b/>
          <w:bCs/>
          <w:sz w:val="24"/>
          <w:szCs w:val="24"/>
          <w:lang w:val="en-US"/>
        </w:rPr>
        <w:t xml:space="preserve"> </w:t>
      </w:r>
      <w:proofErr w:type="spellStart"/>
      <w:r w:rsidRPr="00641D27">
        <w:rPr>
          <w:rFonts w:ascii="Times New Roman" w:eastAsia="Times New Roman" w:hAnsi="Times New Roman" w:cs="Times New Roman"/>
          <w:b/>
          <w:bCs/>
          <w:sz w:val="24"/>
          <w:szCs w:val="24"/>
          <w:lang w:val="en-US"/>
        </w:rPr>
        <w:t>đăng</w:t>
      </w:r>
      <w:proofErr w:type="spellEnd"/>
      <w:r w:rsidRPr="00641D27">
        <w:rPr>
          <w:rFonts w:ascii="Times New Roman" w:eastAsia="Times New Roman" w:hAnsi="Times New Roman" w:cs="Times New Roman"/>
          <w:b/>
          <w:bCs/>
          <w:sz w:val="24"/>
          <w:szCs w:val="24"/>
          <w:lang w:val="en-US"/>
        </w:rPr>
        <w:t xml:space="preserve"> </w:t>
      </w:r>
      <w:proofErr w:type="spellStart"/>
      <w:r w:rsidRPr="00641D27">
        <w:rPr>
          <w:rFonts w:ascii="Times New Roman" w:eastAsia="Times New Roman" w:hAnsi="Times New Roman" w:cs="Times New Roman"/>
          <w:b/>
          <w:bCs/>
          <w:sz w:val="24"/>
          <w:szCs w:val="24"/>
          <w:lang w:val="en-US"/>
        </w:rPr>
        <w:t>bài</w:t>
      </w:r>
      <w:proofErr w:type="spellEnd"/>
      <w:r w:rsidRPr="00641D27">
        <w:rPr>
          <w:rFonts w:ascii="Times New Roman" w:eastAsia="Times New Roman" w:hAnsi="Times New Roman" w:cs="Times New Roman"/>
          <w:b/>
          <w:bCs/>
          <w:sz w:val="24"/>
          <w:szCs w:val="24"/>
          <w:lang w:val="en-US"/>
        </w:rPr>
        <w:t>: 1</w:t>
      </w:r>
      <w:r>
        <w:rPr>
          <w:rFonts w:ascii="Times New Roman" w:eastAsia="Times New Roman" w:hAnsi="Times New Roman" w:cs="Times New Roman"/>
          <w:b/>
          <w:bCs/>
          <w:sz w:val="24"/>
          <w:szCs w:val="24"/>
          <w:lang w:val="en-US"/>
        </w:rPr>
        <w:t>0</w:t>
      </w:r>
      <w:r w:rsidRPr="00641D27">
        <w:rPr>
          <w:rFonts w:ascii="Times New Roman" w:eastAsia="Times New Roman" w:hAnsi="Times New Roman" w:cs="Times New Roman"/>
          <w:b/>
          <w:bCs/>
          <w:sz w:val="24"/>
          <w:szCs w:val="24"/>
          <w:lang w:val="en-US"/>
        </w:rPr>
        <w:t>/3/2026</w:t>
      </w:r>
    </w:p>
    <w:p w14:paraId="1909F207" w14:textId="77777777" w:rsidR="00641D27" w:rsidRDefault="00641D27" w:rsidP="00641D27">
      <w:pPr>
        <w:spacing w:line="240" w:lineRule="auto"/>
        <w:jc w:val="center"/>
        <w:rPr>
          <w:rFonts w:ascii="Times New Roman" w:eastAsia="Times New Roman" w:hAnsi="Times New Roman" w:cs="Times New Roman"/>
          <w:b/>
          <w:bCs/>
          <w:sz w:val="24"/>
          <w:szCs w:val="24"/>
          <w:lang w:val="en-US"/>
        </w:rPr>
      </w:pPr>
    </w:p>
    <w:p w14:paraId="346B5B30" w14:textId="77777777" w:rsidR="00641D27" w:rsidRDefault="00641D27" w:rsidP="00641D27">
      <w:pPr>
        <w:spacing w:line="240" w:lineRule="auto"/>
        <w:jc w:val="center"/>
        <w:rPr>
          <w:rFonts w:ascii="Times New Roman" w:eastAsia="Times New Roman" w:hAnsi="Times New Roman" w:cs="Times New Roman"/>
          <w:b/>
          <w:bCs/>
          <w:sz w:val="24"/>
          <w:szCs w:val="24"/>
          <w:lang w:val="en-US"/>
        </w:rPr>
      </w:pPr>
    </w:p>
    <w:p w14:paraId="565FF211" w14:textId="456E46C6" w:rsidR="00C01359" w:rsidRPr="00961664" w:rsidRDefault="00C01359" w:rsidP="000C6780">
      <w:pPr>
        <w:spacing w:line="240" w:lineRule="auto"/>
        <w:jc w:val="center"/>
        <w:rPr>
          <w:rFonts w:ascii="Times New Roman" w:eastAsia="Times New Roman" w:hAnsi="Times New Roman" w:cs="Times New Roman"/>
          <w:b/>
          <w:bCs/>
          <w:sz w:val="24"/>
          <w:szCs w:val="24"/>
          <w:lang w:val="vi-VN"/>
        </w:rPr>
      </w:pPr>
      <w:r w:rsidRPr="00C01359">
        <w:rPr>
          <w:rFonts w:ascii="Times New Roman" w:eastAsia="Times New Roman" w:hAnsi="Times New Roman" w:cs="Times New Roman"/>
          <w:b/>
          <w:bCs/>
          <w:sz w:val="24"/>
          <w:szCs w:val="24"/>
          <w:lang w:val="vi-VN"/>
        </w:rPr>
        <w:t xml:space="preserve">Promoting </w:t>
      </w:r>
      <w:r w:rsidR="00761F4B" w:rsidRPr="00C01359">
        <w:rPr>
          <w:rFonts w:ascii="Times New Roman" w:eastAsia="Times New Roman" w:hAnsi="Times New Roman" w:cs="Times New Roman"/>
          <w:b/>
          <w:bCs/>
          <w:sz w:val="24"/>
          <w:szCs w:val="24"/>
          <w:lang w:val="vi-VN"/>
        </w:rPr>
        <w:t>green entrepreneurial intentions in the digital age</w:t>
      </w:r>
      <w:r w:rsidRPr="00C01359">
        <w:rPr>
          <w:rFonts w:ascii="Times New Roman" w:eastAsia="Times New Roman" w:hAnsi="Times New Roman" w:cs="Times New Roman"/>
          <w:b/>
          <w:bCs/>
          <w:sz w:val="24"/>
          <w:szCs w:val="24"/>
          <w:lang w:val="vi-VN"/>
        </w:rPr>
        <w:t xml:space="preserve">: Evidence from Hanoi and </w:t>
      </w:r>
      <w:r w:rsidR="009809F7" w:rsidRPr="00C01359">
        <w:rPr>
          <w:rFonts w:ascii="Times New Roman" w:eastAsia="Times New Roman" w:hAnsi="Times New Roman" w:cs="Times New Roman"/>
          <w:b/>
          <w:bCs/>
          <w:sz w:val="24"/>
          <w:szCs w:val="24"/>
          <w:lang w:val="vi-VN"/>
        </w:rPr>
        <w:t>policy implications</w:t>
      </w:r>
    </w:p>
    <w:p w14:paraId="78C8FE06" w14:textId="77777777" w:rsidR="000C6780" w:rsidRPr="006C6CE1" w:rsidRDefault="000C6780" w:rsidP="000C6780">
      <w:pPr>
        <w:spacing w:line="312" w:lineRule="auto"/>
        <w:rPr>
          <w:rFonts w:ascii="Times New Roman" w:eastAsia="Times New Roman" w:hAnsi="Times New Roman" w:cs="Times New Roman"/>
          <w:sz w:val="24"/>
          <w:szCs w:val="24"/>
        </w:rPr>
      </w:pPr>
    </w:p>
    <w:p w14:paraId="0986C5BF" w14:textId="63EBC651" w:rsidR="00D66F99" w:rsidRPr="00917EE5" w:rsidRDefault="00D66F99" w:rsidP="00D66F99">
      <w:pPr>
        <w:spacing w:line="240" w:lineRule="auto"/>
        <w:ind w:left="720"/>
        <w:jc w:val="both"/>
        <w:rPr>
          <w:rFonts w:ascii="Times New Roman" w:eastAsia="Times New Roman" w:hAnsi="Times New Roman" w:cs="Times New Roman"/>
          <w:b/>
          <w:bCs/>
          <w:sz w:val="24"/>
          <w:szCs w:val="24"/>
          <w:vertAlign w:val="superscript"/>
          <w:lang w:val="en-US"/>
        </w:rPr>
      </w:pPr>
      <w:proofErr w:type="spellStart"/>
      <w:r w:rsidRPr="00D66F99">
        <w:rPr>
          <w:rFonts w:ascii="Times New Roman" w:eastAsia="Times New Roman" w:hAnsi="Times New Roman" w:cs="Times New Roman"/>
          <w:b/>
          <w:bCs/>
          <w:sz w:val="24"/>
          <w:szCs w:val="24"/>
          <w:lang w:val="en-US"/>
        </w:rPr>
        <w:t>Nhu</w:t>
      </w:r>
      <w:proofErr w:type="spellEnd"/>
      <w:r w:rsidRPr="00D66F99">
        <w:rPr>
          <w:rFonts w:ascii="Times New Roman" w:eastAsia="Times New Roman" w:hAnsi="Times New Roman" w:cs="Times New Roman"/>
          <w:b/>
          <w:bCs/>
          <w:sz w:val="24"/>
          <w:szCs w:val="24"/>
          <w:lang w:val="en-US"/>
        </w:rPr>
        <w:t xml:space="preserve"> Ngoc Quynh</w:t>
      </w:r>
      <w:r>
        <w:rPr>
          <w:rFonts w:ascii="Times New Roman" w:eastAsia="Times New Roman" w:hAnsi="Times New Roman" w:cs="Times New Roman"/>
          <w:b/>
          <w:bCs/>
          <w:sz w:val="24"/>
          <w:szCs w:val="24"/>
          <w:vertAlign w:val="superscript"/>
          <w:lang w:val="en-US"/>
        </w:rPr>
        <w:t>1</w:t>
      </w:r>
    </w:p>
    <w:p w14:paraId="125CF8EC" w14:textId="33CA2F9E" w:rsidR="00D66F99" w:rsidRPr="00917EE5" w:rsidRDefault="00D66F99" w:rsidP="00D66F99">
      <w:pPr>
        <w:spacing w:line="240" w:lineRule="auto"/>
        <w:ind w:left="720"/>
        <w:jc w:val="both"/>
        <w:rPr>
          <w:rFonts w:ascii="Times New Roman" w:eastAsia="Times New Roman" w:hAnsi="Times New Roman" w:cs="Times New Roman"/>
          <w:b/>
          <w:bCs/>
          <w:sz w:val="24"/>
          <w:szCs w:val="24"/>
          <w:vertAlign w:val="superscript"/>
          <w:lang w:val="en-US"/>
        </w:rPr>
      </w:pPr>
      <w:r w:rsidRPr="00D66F99">
        <w:rPr>
          <w:rFonts w:ascii="Times New Roman" w:eastAsia="Times New Roman" w:hAnsi="Times New Roman" w:cs="Times New Roman"/>
          <w:b/>
          <w:bCs/>
          <w:sz w:val="24"/>
          <w:szCs w:val="24"/>
          <w:lang w:val="en-US"/>
        </w:rPr>
        <w:lastRenderedPageBreak/>
        <w:t xml:space="preserve">Vu </w:t>
      </w:r>
      <w:proofErr w:type="spellStart"/>
      <w:r w:rsidRPr="00D66F99">
        <w:rPr>
          <w:rFonts w:ascii="Times New Roman" w:eastAsia="Times New Roman" w:hAnsi="Times New Roman" w:cs="Times New Roman"/>
          <w:b/>
          <w:bCs/>
          <w:sz w:val="24"/>
          <w:szCs w:val="24"/>
          <w:lang w:val="en-US"/>
        </w:rPr>
        <w:t>Thi</w:t>
      </w:r>
      <w:proofErr w:type="spellEnd"/>
      <w:r w:rsidRPr="00D66F99">
        <w:rPr>
          <w:rFonts w:ascii="Times New Roman" w:eastAsia="Times New Roman" w:hAnsi="Times New Roman" w:cs="Times New Roman"/>
          <w:b/>
          <w:bCs/>
          <w:sz w:val="24"/>
          <w:szCs w:val="24"/>
          <w:lang w:val="en-US"/>
        </w:rPr>
        <w:t xml:space="preserve"> Ngan</w:t>
      </w:r>
      <w:r>
        <w:rPr>
          <w:rFonts w:ascii="Times New Roman" w:eastAsia="Times New Roman" w:hAnsi="Times New Roman" w:cs="Times New Roman"/>
          <w:b/>
          <w:bCs/>
          <w:sz w:val="24"/>
          <w:szCs w:val="24"/>
          <w:vertAlign w:val="superscript"/>
          <w:lang w:val="en-US"/>
        </w:rPr>
        <w:t>1</w:t>
      </w:r>
    </w:p>
    <w:p w14:paraId="13C6229F" w14:textId="0B59D77A" w:rsidR="00D66F99" w:rsidRPr="00917EE5" w:rsidRDefault="00D66F99" w:rsidP="00D66F99">
      <w:pPr>
        <w:spacing w:line="240" w:lineRule="auto"/>
        <w:ind w:left="720"/>
        <w:jc w:val="both"/>
        <w:rPr>
          <w:rFonts w:ascii="Times New Roman" w:eastAsia="Times New Roman" w:hAnsi="Times New Roman" w:cs="Times New Roman"/>
          <w:b/>
          <w:bCs/>
          <w:sz w:val="24"/>
          <w:szCs w:val="24"/>
          <w:vertAlign w:val="superscript"/>
          <w:lang w:val="en-US"/>
        </w:rPr>
      </w:pPr>
      <w:r w:rsidRPr="00D66F99">
        <w:rPr>
          <w:rFonts w:ascii="Times New Roman" w:eastAsia="Times New Roman" w:hAnsi="Times New Roman" w:cs="Times New Roman"/>
          <w:b/>
          <w:bCs/>
          <w:sz w:val="24"/>
          <w:szCs w:val="24"/>
          <w:lang w:val="en-US"/>
        </w:rPr>
        <w:t>Phi Cam Ly</w:t>
      </w:r>
      <w:r>
        <w:rPr>
          <w:rFonts w:ascii="Times New Roman" w:eastAsia="Times New Roman" w:hAnsi="Times New Roman" w:cs="Times New Roman"/>
          <w:b/>
          <w:bCs/>
          <w:sz w:val="24"/>
          <w:szCs w:val="24"/>
          <w:vertAlign w:val="superscript"/>
          <w:lang w:val="en-US"/>
        </w:rPr>
        <w:t>1</w:t>
      </w:r>
    </w:p>
    <w:p w14:paraId="332AD9AC" w14:textId="3AFF7F19" w:rsidR="00D66F99" w:rsidRPr="00917EE5" w:rsidRDefault="00D66F99" w:rsidP="00D66F99">
      <w:pPr>
        <w:spacing w:line="240" w:lineRule="auto"/>
        <w:ind w:left="720"/>
        <w:jc w:val="both"/>
        <w:rPr>
          <w:rFonts w:ascii="Times New Roman" w:eastAsia="Times New Roman" w:hAnsi="Times New Roman" w:cs="Times New Roman"/>
          <w:b/>
          <w:bCs/>
          <w:sz w:val="24"/>
          <w:szCs w:val="24"/>
          <w:vertAlign w:val="superscript"/>
          <w:lang w:val="en-US"/>
        </w:rPr>
      </w:pPr>
      <w:r w:rsidRPr="00D66F99">
        <w:rPr>
          <w:rFonts w:ascii="Times New Roman" w:eastAsia="Times New Roman" w:hAnsi="Times New Roman" w:cs="Times New Roman"/>
          <w:b/>
          <w:bCs/>
          <w:sz w:val="24"/>
          <w:szCs w:val="24"/>
          <w:lang w:val="en-US"/>
        </w:rPr>
        <w:t xml:space="preserve">Dam </w:t>
      </w:r>
      <w:proofErr w:type="spellStart"/>
      <w:r w:rsidRPr="00D66F99">
        <w:rPr>
          <w:rFonts w:ascii="Times New Roman" w:eastAsia="Times New Roman" w:hAnsi="Times New Roman" w:cs="Times New Roman"/>
          <w:b/>
          <w:bCs/>
          <w:sz w:val="24"/>
          <w:szCs w:val="24"/>
          <w:lang w:val="en-US"/>
        </w:rPr>
        <w:t>Nhat</w:t>
      </w:r>
      <w:proofErr w:type="spellEnd"/>
      <w:r w:rsidRPr="00D66F99">
        <w:rPr>
          <w:rFonts w:ascii="Times New Roman" w:eastAsia="Times New Roman" w:hAnsi="Times New Roman" w:cs="Times New Roman"/>
          <w:b/>
          <w:bCs/>
          <w:sz w:val="24"/>
          <w:szCs w:val="24"/>
          <w:lang w:val="en-US"/>
        </w:rPr>
        <w:t xml:space="preserve"> Minh</w:t>
      </w:r>
      <w:r>
        <w:rPr>
          <w:rFonts w:ascii="Times New Roman" w:eastAsia="Times New Roman" w:hAnsi="Times New Roman" w:cs="Times New Roman"/>
          <w:b/>
          <w:bCs/>
          <w:sz w:val="24"/>
          <w:szCs w:val="24"/>
          <w:vertAlign w:val="superscript"/>
          <w:lang w:val="en-US"/>
        </w:rPr>
        <w:t>1</w:t>
      </w:r>
    </w:p>
    <w:p w14:paraId="0318A6C4" w14:textId="31C50F54" w:rsidR="00D66F99" w:rsidRDefault="00D66F99" w:rsidP="00D66F99">
      <w:pPr>
        <w:spacing w:line="240" w:lineRule="auto"/>
        <w:ind w:left="72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vertAlign w:val="superscript"/>
          <w:lang w:val="en-US"/>
        </w:rPr>
        <w:t>1</w:t>
      </w:r>
      <w:r w:rsidRPr="00D66F99">
        <w:rPr>
          <w:rFonts w:ascii="Times New Roman" w:eastAsia="Times New Roman" w:hAnsi="Times New Roman" w:cs="Times New Roman"/>
          <w:b/>
          <w:bCs/>
          <w:sz w:val="24"/>
          <w:szCs w:val="24"/>
          <w:lang w:val="en-US"/>
        </w:rPr>
        <w:t>National Economics University</w:t>
      </w:r>
    </w:p>
    <w:p w14:paraId="30072749" w14:textId="77777777" w:rsidR="00D66F99" w:rsidRDefault="00D66F99" w:rsidP="000C6780">
      <w:pPr>
        <w:spacing w:line="240" w:lineRule="auto"/>
        <w:ind w:left="720"/>
        <w:jc w:val="both"/>
        <w:rPr>
          <w:rFonts w:ascii="Times New Roman" w:eastAsia="Times New Roman" w:hAnsi="Times New Roman" w:cs="Times New Roman"/>
          <w:b/>
          <w:bCs/>
          <w:sz w:val="24"/>
          <w:szCs w:val="24"/>
          <w:lang w:val="en-US"/>
        </w:rPr>
      </w:pPr>
    </w:p>
    <w:p w14:paraId="33110D98" w14:textId="63C24CBF" w:rsidR="000C6780" w:rsidRPr="00961664" w:rsidRDefault="000C6780" w:rsidP="000C6780">
      <w:pPr>
        <w:spacing w:line="240" w:lineRule="auto"/>
        <w:ind w:left="720"/>
        <w:jc w:val="both"/>
        <w:rPr>
          <w:rFonts w:ascii="Times New Roman" w:eastAsia="Times New Roman" w:hAnsi="Times New Roman" w:cs="Times New Roman"/>
          <w:b/>
          <w:bCs/>
          <w:sz w:val="24"/>
          <w:szCs w:val="24"/>
        </w:rPr>
      </w:pPr>
      <w:r w:rsidRPr="00961664">
        <w:rPr>
          <w:rFonts w:ascii="Times New Roman" w:eastAsia="Times New Roman" w:hAnsi="Times New Roman" w:cs="Times New Roman"/>
          <w:b/>
          <w:bCs/>
          <w:sz w:val="24"/>
          <w:szCs w:val="24"/>
        </w:rPr>
        <w:t xml:space="preserve">Abstract: </w:t>
      </w:r>
    </w:p>
    <w:p w14:paraId="1BB7DD67" w14:textId="77777777" w:rsidR="00AB5D4E" w:rsidRDefault="00AB5D4E" w:rsidP="000C6780">
      <w:pPr>
        <w:spacing w:line="240" w:lineRule="auto"/>
        <w:ind w:left="720" w:firstLine="720"/>
        <w:jc w:val="both"/>
        <w:rPr>
          <w:rFonts w:ascii="Times New Roman" w:eastAsia="Times New Roman" w:hAnsi="Times New Roman" w:cs="Times New Roman"/>
          <w:sz w:val="24"/>
          <w:szCs w:val="24"/>
          <w:lang w:val="en-US"/>
        </w:rPr>
      </w:pPr>
      <w:r w:rsidRPr="00AB5D4E">
        <w:rPr>
          <w:rFonts w:ascii="Times New Roman" w:eastAsia="Times New Roman" w:hAnsi="Times New Roman" w:cs="Times New Roman"/>
          <w:sz w:val="24"/>
          <w:szCs w:val="24"/>
        </w:rPr>
        <w:t>This study examines the influence of digital skills on green entrepreneurial intentions in Hanoi through an extended Theory of Planned Behavior (TPB) framework. Using data collected from 529 respondents and analyzed via structural equation modeling (SEM), the findings indicate that digital skills positively affect attitudes, social influence, and perceived feasibility, while exerting a negative effect on perceived risk. With the exception of perceived risk, these factors significantly mediate the relationship between digital skills and green entrepreneurial intentions, with social influence emerging as the most influential pathway. The study further outlines key policy implications for individuals, educational institutions, and government agencies to foster sustainable entrepreneurship in the digital era.</w:t>
      </w:r>
    </w:p>
    <w:p w14:paraId="1F6490D5" w14:textId="711658CE" w:rsidR="002B39E3" w:rsidRPr="002B39E3" w:rsidRDefault="002B39E3" w:rsidP="000C6780">
      <w:pPr>
        <w:spacing w:line="240" w:lineRule="auto"/>
        <w:ind w:left="720" w:firstLine="720"/>
        <w:jc w:val="both"/>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t xml:space="preserve">Keywords: </w:t>
      </w:r>
      <w:r w:rsidR="00AB5D4E">
        <w:rPr>
          <w:rFonts w:ascii="Times New Roman" w:eastAsia="Times New Roman" w:hAnsi="Times New Roman" w:cs="Times New Roman"/>
          <w:i/>
          <w:iCs/>
          <w:sz w:val="24"/>
          <w:szCs w:val="24"/>
          <w:lang w:val="en-US"/>
        </w:rPr>
        <w:t>d</w:t>
      </w:r>
      <w:r w:rsidR="00634A85" w:rsidRPr="00634A85">
        <w:rPr>
          <w:rFonts w:ascii="Times New Roman" w:eastAsia="Times New Roman" w:hAnsi="Times New Roman" w:cs="Times New Roman"/>
          <w:i/>
          <w:iCs/>
          <w:sz w:val="24"/>
          <w:szCs w:val="24"/>
          <w:lang w:val="en-US"/>
        </w:rPr>
        <w:t>igital skills, green entrepreneurship intention, planned behavior theory</w:t>
      </w:r>
    </w:p>
    <w:p w14:paraId="09D35C9A" w14:textId="77777777" w:rsidR="002B39E3" w:rsidRDefault="002B39E3" w:rsidP="000C6780">
      <w:pPr>
        <w:spacing w:line="240" w:lineRule="auto"/>
        <w:ind w:left="720" w:firstLine="720"/>
        <w:jc w:val="both"/>
        <w:rPr>
          <w:rFonts w:ascii="Times New Roman" w:eastAsia="Times New Roman" w:hAnsi="Times New Roman" w:cs="Times New Roman"/>
          <w:i/>
          <w:iCs/>
          <w:sz w:val="24"/>
          <w:szCs w:val="24"/>
          <w:lang w:val="en-US"/>
        </w:rPr>
      </w:pPr>
    </w:p>
    <w:p w14:paraId="14FF0FC8" w14:textId="77777777" w:rsidR="002B39E3" w:rsidRDefault="002B39E3" w:rsidP="000C6780">
      <w:pPr>
        <w:spacing w:line="240" w:lineRule="auto"/>
        <w:ind w:left="720" w:firstLine="720"/>
        <w:jc w:val="both"/>
        <w:rPr>
          <w:rFonts w:ascii="Times New Roman" w:eastAsia="Times New Roman" w:hAnsi="Times New Roman" w:cs="Times New Roman"/>
          <w:i/>
          <w:iCs/>
          <w:sz w:val="24"/>
          <w:szCs w:val="24"/>
          <w:lang w:val="en-US"/>
        </w:rPr>
      </w:pPr>
    </w:p>
    <w:p w14:paraId="262A4752" w14:textId="77777777" w:rsidR="002B39E3" w:rsidRPr="000C6780" w:rsidRDefault="002B39E3" w:rsidP="002B39E3">
      <w:pPr>
        <w:spacing w:line="240" w:lineRule="auto"/>
        <w:jc w:val="center"/>
        <w:rPr>
          <w:rFonts w:ascii="Times New Roman" w:eastAsia="Times New Roman" w:hAnsi="Times New Roman" w:cs="Times New Roman"/>
          <w:b/>
          <w:bCs/>
          <w:sz w:val="24"/>
          <w:szCs w:val="24"/>
          <w:lang w:val="en-US"/>
        </w:rPr>
      </w:pPr>
    </w:p>
    <w:p w14:paraId="3EFED35B" w14:textId="77777777" w:rsidR="002B39E3" w:rsidRPr="00961664" w:rsidRDefault="002B39E3" w:rsidP="002B39E3">
      <w:pPr>
        <w:spacing w:line="240" w:lineRule="auto"/>
        <w:jc w:val="center"/>
        <w:rPr>
          <w:rFonts w:ascii="Times New Roman" w:eastAsia="Times New Roman" w:hAnsi="Times New Roman" w:cs="Times New Roman"/>
          <w:b/>
          <w:bCs/>
          <w:sz w:val="24"/>
          <w:szCs w:val="24"/>
          <w:lang w:val="vi-VN"/>
        </w:rPr>
      </w:pPr>
    </w:p>
    <w:p w14:paraId="1087805F" w14:textId="77777777" w:rsidR="000C6780" w:rsidRDefault="000C6780" w:rsidP="000C6780">
      <w:pPr>
        <w:spacing w:line="312" w:lineRule="auto"/>
        <w:rPr>
          <w:rFonts w:ascii="Times New Roman" w:eastAsia="Times New Roman" w:hAnsi="Times New Roman" w:cs="Times New Roman"/>
          <w:sz w:val="24"/>
          <w:szCs w:val="24"/>
          <w:lang w:val="en-US"/>
        </w:rPr>
      </w:pPr>
    </w:p>
    <w:sectPr w:rsidR="000C678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FE3C31F-ACE9-FB4E-AFEC-9ACB82F6E0EA}"/>
    <w:embedBold r:id="rId2" w:fontKey="{E2F10B15-8E7E-3545-89FB-A62831AF75EB}"/>
    <w:embedItalic r:id="rId3" w:fontKey="{458303E8-6A92-8E4B-A960-2E45B72B2B64}"/>
    <w:embedBoldItalic r:id="rId4" w:fontKey="{21FFDAD4-A8B5-A641-AAB4-2539269B0DB7}"/>
  </w:font>
  <w:font w:name="Arial">
    <w:panose1 w:val="020B0604020202020204"/>
    <w:charset w:val="00"/>
    <w:family w:val="swiss"/>
    <w:pitch w:val="variable"/>
    <w:sig w:usb0="E0002AFF" w:usb1="C0007843" w:usb2="00000009" w:usb3="00000000" w:csb0="000001FF" w:csb1="00000000"/>
    <w:embedRegular r:id="rId5" w:fontKey="{D7B0D45A-EB59-C84F-BD29-00EDE86DB0DA}"/>
    <w:embedItalic r:id="rId6" w:fontKey="{54ABDC38-8138-EE4E-982C-1EB441838B8C}"/>
  </w:font>
  <w:font w:name="Symbol">
    <w:panose1 w:val="05050102010706020507"/>
    <w:charset w:val="02"/>
    <w:family w:val="decorative"/>
    <w:pitch w:val="variable"/>
    <w:sig w:usb0="00000000" w:usb1="10000000" w:usb2="00000000" w:usb3="00000000" w:csb0="80000000" w:csb1="00000000"/>
    <w:embedRegular r:id="rId7" w:fontKey="{D37E78AD-A44F-EC4D-94F6-5EF41454B39E}"/>
  </w:font>
  <w:font w:name="Calibri">
    <w:panose1 w:val="020F0502020204030204"/>
    <w:charset w:val="00"/>
    <w:family w:val="swiss"/>
    <w:pitch w:val="variable"/>
    <w:sig w:usb0="E0002AFF" w:usb1="C000247B" w:usb2="00000009" w:usb3="00000000" w:csb0="000001FF" w:csb1="00000000"/>
    <w:embedRegular r:id="rId8" w:fontKey="{55BDBE45-0766-0748-B434-011FEA40DC73}"/>
  </w:font>
  <w:font w:name="Cambria">
    <w:panose1 w:val="02040503050406030204"/>
    <w:charset w:val="00"/>
    <w:family w:val="roman"/>
    <w:pitch w:val="variable"/>
    <w:sig w:usb0="E00002FF" w:usb1="400004FF" w:usb2="00000000" w:usb3="00000000" w:csb0="0000019F" w:csb1="00000000"/>
    <w:embedRegular r:id="rId9" w:fontKey="{444D15CD-CBEE-9B44-A5A7-080CD02902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26E30"/>
    <w:multiLevelType w:val="multilevel"/>
    <w:tmpl w:val="DDC67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455141"/>
    <w:multiLevelType w:val="multilevel"/>
    <w:tmpl w:val="EF483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562183"/>
    <w:multiLevelType w:val="hybridMultilevel"/>
    <w:tmpl w:val="A05C5B0E"/>
    <w:lvl w:ilvl="0" w:tplc="AA52A7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3D53A1C"/>
    <w:multiLevelType w:val="multilevel"/>
    <w:tmpl w:val="1ABC11CE"/>
    <w:lvl w:ilvl="0">
      <w:start w:val="1"/>
      <w:numFmt w:val="decimal"/>
      <w:lvlText w:val="[%1]"/>
      <w:lvlJc w:val="left"/>
      <w:pPr>
        <w:ind w:left="425" w:hanging="56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910328D"/>
    <w:multiLevelType w:val="hybridMultilevel"/>
    <w:tmpl w:val="2F760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260472">
    <w:abstractNumId w:val="3"/>
  </w:num>
  <w:num w:numId="2" w16cid:durableId="1490903984">
    <w:abstractNumId w:val="1"/>
  </w:num>
  <w:num w:numId="3" w16cid:durableId="466245915">
    <w:abstractNumId w:val="0"/>
  </w:num>
  <w:num w:numId="4" w16cid:durableId="367461161">
    <w:abstractNumId w:val="4"/>
  </w:num>
  <w:num w:numId="5" w16cid:durableId="8213860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295"/>
    <w:rsid w:val="000A37F9"/>
    <w:rsid w:val="000C6780"/>
    <w:rsid w:val="0020260C"/>
    <w:rsid w:val="002370AA"/>
    <w:rsid w:val="002416AD"/>
    <w:rsid w:val="00281F41"/>
    <w:rsid w:val="002B39E3"/>
    <w:rsid w:val="003D408D"/>
    <w:rsid w:val="003E75B9"/>
    <w:rsid w:val="0048317B"/>
    <w:rsid w:val="00522E31"/>
    <w:rsid w:val="00565BAB"/>
    <w:rsid w:val="005C1D35"/>
    <w:rsid w:val="0063255A"/>
    <w:rsid w:val="00634A85"/>
    <w:rsid w:val="00636BAE"/>
    <w:rsid w:val="00641D27"/>
    <w:rsid w:val="00697700"/>
    <w:rsid w:val="006C6CE1"/>
    <w:rsid w:val="00753339"/>
    <w:rsid w:val="00761F4B"/>
    <w:rsid w:val="007C087D"/>
    <w:rsid w:val="008B3295"/>
    <w:rsid w:val="008F6437"/>
    <w:rsid w:val="00914086"/>
    <w:rsid w:val="00917EE5"/>
    <w:rsid w:val="009446B7"/>
    <w:rsid w:val="00961664"/>
    <w:rsid w:val="00970959"/>
    <w:rsid w:val="009809F7"/>
    <w:rsid w:val="009F567F"/>
    <w:rsid w:val="00A81163"/>
    <w:rsid w:val="00AB5D4E"/>
    <w:rsid w:val="00B55F26"/>
    <w:rsid w:val="00BB0FBE"/>
    <w:rsid w:val="00C01359"/>
    <w:rsid w:val="00C54074"/>
    <w:rsid w:val="00D66F99"/>
    <w:rsid w:val="00E71535"/>
    <w:rsid w:val="00EF030A"/>
    <w:rsid w:val="00F00862"/>
    <w:rsid w:val="00F27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09AFF"/>
  <w15:docId w15:val="{E7FAE48B-4690-479A-98C8-23B9C5309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3E75B9"/>
    <w:pPr>
      <w:ind w:left="720"/>
      <w:contextualSpacing/>
    </w:pPr>
  </w:style>
  <w:style w:type="paragraph" w:styleId="Revision">
    <w:name w:val="Revision"/>
    <w:hidden/>
    <w:uiPriority w:val="99"/>
    <w:semiHidden/>
    <w:rsid w:val="000C678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3099</Words>
  <Characters>17665</Characters>
  <Application>Microsoft Office Word</Application>
  <DocSecurity>0</DocSecurity>
  <Lines>147</Lines>
  <Paragraphs>41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Anh Le thi lan</cp:lastModifiedBy>
  <cp:revision>2</cp:revision>
  <dcterms:created xsi:type="dcterms:W3CDTF">2026-05-13T09:04:00Z</dcterms:created>
  <dcterms:modified xsi:type="dcterms:W3CDTF">2026-05-13T09:04:00Z</dcterms:modified>
</cp:coreProperties>
</file>